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CA1A" w14:textId="4DD830F7" w:rsidR="00D82027" w:rsidRPr="00EA0CC9" w:rsidRDefault="00D82027">
      <w:pPr>
        <w:shd w:val="clear" w:color="auto" w:fill="7B3F8C"/>
        <w:spacing w:before="120" w:after="120"/>
        <w:jc w:val="center"/>
        <w:rPr>
          <w:b/>
          <w:bCs/>
          <w:color w:val="FFFFFF"/>
          <w:sz w:val="32"/>
          <w:szCs w:val="32"/>
        </w:rPr>
      </w:pPr>
      <w:r w:rsidRPr="00EA0CC9">
        <w:rPr>
          <w:b/>
          <w:bCs/>
          <w:color w:val="FFFFFF"/>
          <w:sz w:val="32"/>
          <w:szCs w:val="32"/>
        </w:rPr>
        <w:t>LXIII JORNADA MUNDIAL DE ORACIÓN POR LAS VOCACIONES 2026</w:t>
      </w:r>
    </w:p>
    <w:p w14:paraId="4E4AE3E6" w14:textId="21A431A2" w:rsidR="00D82027" w:rsidRDefault="00D82027">
      <w:pPr>
        <w:spacing w:before="160" w:after="200"/>
        <w:jc w:val="center"/>
        <w:rPr>
          <w:b/>
          <w:bCs/>
          <w:color w:val="7B3F8C"/>
          <w:sz w:val="28"/>
          <w:szCs w:val="28"/>
        </w:rPr>
      </w:pPr>
      <w:r w:rsidRPr="00EA0CC9">
        <w:rPr>
          <w:b/>
          <w:bCs/>
          <w:color w:val="7B3F8C"/>
          <w:sz w:val="28"/>
          <w:szCs w:val="28"/>
        </w:rPr>
        <w:t>Preces por las vocaciones (lunes a sábado)</w:t>
      </w:r>
    </w:p>
    <w:p w14:paraId="4E2917CB" w14:textId="77777777" w:rsidR="00EA0CC9" w:rsidRPr="00EA0CC9" w:rsidRDefault="00EA0CC9">
      <w:pPr>
        <w:spacing w:before="160" w:after="200"/>
        <w:jc w:val="center"/>
        <w:rPr>
          <w:b/>
          <w:bCs/>
          <w:color w:val="7B3F8C"/>
          <w:sz w:val="28"/>
          <w:szCs w:val="28"/>
        </w:rPr>
      </w:pPr>
    </w:p>
    <w:p w14:paraId="22A94481" w14:textId="7AC47E2A" w:rsidR="00D82027" w:rsidRPr="00EA0CC9" w:rsidRDefault="00D82027" w:rsidP="00E80655">
      <w:pPr>
        <w:shd w:val="clear" w:color="auto" w:fill="1A5276"/>
        <w:spacing w:before="80" w:after="80"/>
        <w:ind w:right="-1"/>
        <w:rPr>
          <w:b/>
          <w:bCs/>
          <w:color w:val="FFFFFF"/>
          <w:sz w:val="28"/>
          <w:szCs w:val="28"/>
        </w:rPr>
      </w:pPr>
      <w:proofErr w:type="gramStart"/>
      <w:r w:rsidRPr="00EA0CC9">
        <w:rPr>
          <w:b/>
          <w:bCs/>
          <w:color w:val="FFFFFF"/>
          <w:sz w:val="28"/>
          <w:szCs w:val="28"/>
        </w:rPr>
        <w:t>❯  LUNES</w:t>
      </w:r>
      <w:proofErr w:type="gramEnd"/>
      <w:r w:rsidR="00EA0CC9">
        <w:rPr>
          <w:b/>
          <w:bCs/>
          <w:color w:val="FFFFFF"/>
          <w:sz w:val="28"/>
          <w:szCs w:val="28"/>
        </w:rPr>
        <w:t xml:space="preserve"> 20</w:t>
      </w:r>
    </w:p>
    <w:p w14:paraId="52B5DBF5" w14:textId="77777777" w:rsidR="00D82027" w:rsidRPr="00EA0CC9" w:rsidRDefault="00D82027" w:rsidP="00E80655">
      <w:pPr>
        <w:shd w:val="clear" w:color="auto" w:fill="D6EAF8"/>
        <w:spacing w:before="80"/>
        <w:ind w:right="-1"/>
        <w:jc w:val="both"/>
        <w:rPr>
          <w:sz w:val="28"/>
          <w:szCs w:val="28"/>
        </w:rPr>
      </w:pPr>
      <w:r w:rsidRPr="00EA0CC9">
        <w:rPr>
          <w:sz w:val="28"/>
          <w:szCs w:val="28"/>
        </w:rPr>
        <w:t xml:space="preserve">Por la Iglesia, para que sepa crear ambientes de fe viva, oración y acompañamiento fraterno donde la llamada de Dios pueda surgir, madurar y convertirse en camino de felicidad para cada persona. </w:t>
      </w:r>
      <w:r w:rsidRPr="00EA0CC9">
        <w:rPr>
          <w:b/>
          <w:bCs/>
          <w:color w:val="1A5276"/>
          <w:sz w:val="28"/>
          <w:szCs w:val="28"/>
        </w:rPr>
        <w:t>Roguemos al Señor.</w:t>
      </w:r>
    </w:p>
    <w:p w14:paraId="25C430B4" w14:textId="0164C7FE" w:rsidR="00D82027" w:rsidRPr="00EA0CC9" w:rsidRDefault="00D82027" w:rsidP="00E80655">
      <w:pPr>
        <w:shd w:val="clear" w:color="auto" w:fill="1E8449"/>
        <w:spacing w:before="80" w:after="80"/>
        <w:ind w:right="-1"/>
        <w:jc w:val="both"/>
        <w:rPr>
          <w:b/>
          <w:bCs/>
          <w:color w:val="FFFFFF"/>
          <w:sz w:val="28"/>
          <w:szCs w:val="28"/>
        </w:rPr>
      </w:pPr>
      <w:proofErr w:type="gramStart"/>
      <w:r w:rsidRPr="00EA0CC9">
        <w:rPr>
          <w:b/>
          <w:bCs/>
          <w:color w:val="FFFFFF"/>
          <w:sz w:val="28"/>
          <w:szCs w:val="28"/>
        </w:rPr>
        <w:t>❯  MARTES</w:t>
      </w:r>
      <w:proofErr w:type="gramEnd"/>
      <w:r w:rsidR="00EA0CC9">
        <w:rPr>
          <w:b/>
          <w:bCs/>
          <w:color w:val="FFFFFF"/>
          <w:sz w:val="28"/>
          <w:szCs w:val="28"/>
        </w:rPr>
        <w:t xml:space="preserve"> 21</w:t>
      </w:r>
    </w:p>
    <w:p w14:paraId="728D360A" w14:textId="77777777" w:rsidR="00D82027" w:rsidRPr="00EA0CC9" w:rsidRDefault="00D82027" w:rsidP="00E80655">
      <w:pPr>
        <w:shd w:val="clear" w:color="auto" w:fill="D5F5E3"/>
        <w:spacing w:before="80"/>
        <w:ind w:right="-1"/>
        <w:jc w:val="both"/>
        <w:rPr>
          <w:sz w:val="28"/>
          <w:szCs w:val="28"/>
        </w:rPr>
      </w:pPr>
      <w:r w:rsidRPr="00EA0CC9">
        <w:rPr>
          <w:sz w:val="28"/>
          <w:szCs w:val="28"/>
        </w:rPr>
        <w:t xml:space="preserve">Por los jóvenes, para que cultiven espacios de silencio interior y oración donde puedan escuchar la voz del Buen Pastor, descubrir la belleza de su vocación y responder con generosa confianza. </w:t>
      </w:r>
      <w:r w:rsidRPr="00EA0CC9">
        <w:rPr>
          <w:b/>
          <w:bCs/>
          <w:color w:val="1E8449"/>
          <w:sz w:val="28"/>
          <w:szCs w:val="28"/>
        </w:rPr>
        <w:t>Roguemos al Señor.</w:t>
      </w:r>
    </w:p>
    <w:p w14:paraId="2E5F16DE" w14:textId="58976ACF" w:rsidR="00D82027" w:rsidRPr="00EA0CC9" w:rsidRDefault="00D82027" w:rsidP="00E80655">
      <w:pPr>
        <w:shd w:val="clear" w:color="auto" w:fill="BA4A00"/>
        <w:spacing w:before="80" w:after="80"/>
        <w:ind w:right="-1"/>
        <w:jc w:val="both"/>
        <w:rPr>
          <w:b/>
          <w:bCs/>
          <w:color w:val="FFFFFF"/>
          <w:sz w:val="28"/>
          <w:szCs w:val="28"/>
        </w:rPr>
      </w:pPr>
      <w:proofErr w:type="gramStart"/>
      <w:r w:rsidRPr="00EA0CC9">
        <w:rPr>
          <w:b/>
          <w:bCs/>
          <w:color w:val="FFFFFF"/>
          <w:sz w:val="28"/>
          <w:szCs w:val="28"/>
        </w:rPr>
        <w:t>❯  MIÉRCOLES</w:t>
      </w:r>
      <w:proofErr w:type="gramEnd"/>
      <w:r w:rsidR="00EA0CC9">
        <w:rPr>
          <w:b/>
          <w:bCs/>
          <w:color w:val="FFFFFF"/>
          <w:sz w:val="28"/>
          <w:szCs w:val="28"/>
        </w:rPr>
        <w:t xml:space="preserve"> 22</w:t>
      </w:r>
    </w:p>
    <w:p w14:paraId="10FD1898" w14:textId="337C3789" w:rsidR="00D82027" w:rsidRPr="00EA0CC9" w:rsidRDefault="00D82027" w:rsidP="00E80655">
      <w:pPr>
        <w:shd w:val="clear" w:color="auto" w:fill="FDEBD0"/>
        <w:spacing w:before="80"/>
        <w:ind w:right="-1"/>
        <w:jc w:val="both"/>
        <w:rPr>
          <w:sz w:val="28"/>
          <w:szCs w:val="28"/>
        </w:rPr>
      </w:pPr>
      <w:r w:rsidRPr="00EA0CC9">
        <w:rPr>
          <w:sz w:val="28"/>
          <w:szCs w:val="28"/>
        </w:rPr>
        <w:t>Por las familias cristianas, para que sean tierra f</w:t>
      </w:r>
      <w:r w:rsidR="00EA0CC9">
        <w:rPr>
          <w:sz w:val="28"/>
          <w:szCs w:val="28"/>
        </w:rPr>
        <w:t>e</w:t>
      </w:r>
      <w:r w:rsidRPr="00EA0CC9">
        <w:rPr>
          <w:sz w:val="28"/>
          <w:szCs w:val="28"/>
        </w:rPr>
        <w:t xml:space="preserve">cunda de interioridad y fe donde puedan nacer y madurar vocaciones santas, y sepan acompañar con amor a sus hijos en el discernimiento de la llamada de Dios. </w:t>
      </w:r>
      <w:r w:rsidRPr="00EA0CC9">
        <w:rPr>
          <w:b/>
          <w:bCs/>
          <w:color w:val="BA4A00"/>
          <w:sz w:val="28"/>
          <w:szCs w:val="28"/>
        </w:rPr>
        <w:t>Roguemos al Señor.</w:t>
      </w:r>
    </w:p>
    <w:p w14:paraId="58A53FCE" w14:textId="3209BB95" w:rsidR="00D82027" w:rsidRPr="00EA0CC9" w:rsidRDefault="00D82027" w:rsidP="00E80655">
      <w:pPr>
        <w:shd w:val="clear" w:color="auto" w:fill="6C3483"/>
        <w:spacing w:before="80" w:after="80"/>
        <w:ind w:right="-1"/>
        <w:jc w:val="both"/>
        <w:rPr>
          <w:b/>
          <w:bCs/>
          <w:color w:val="FFFFFF"/>
          <w:sz w:val="28"/>
          <w:szCs w:val="28"/>
        </w:rPr>
      </w:pPr>
      <w:proofErr w:type="gramStart"/>
      <w:r w:rsidRPr="00EA0CC9">
        <w:rPr>
          <w:b/>
          <w:bCs/>
          <w:color w:val="FFFFFF"/>
          <w:sz w:val="28"/>
          <w:szCs w:val="28"/>
        </w:rPr>
        <w:t>❯  JUEVES</w:t>
      </w:r>
      <w:proofErr w:type="gramEnd"/>
      <w:r w:rsidR="00EA0CC9">
        <w:rPr>
          <w:b/>
          <w:bCs/>
          <w:color w:val="FFFFFF"/>
          <w:sz w:val="28"/>
          <w:szCs w:val="28"/>
        </w:rPr>
        <w:t xml:space="preserve"> 23</w:t>
      </w:r>
    </w:p>
    <w:p w14:paraId="568DB1B4" w14:textId="77777777" w:rsidR="00D82027" w:rsidRPr="00EA0CC9" w:rsidRDefault="00D82027" w:rsidP="00E80655">
      <w:pPr>
        <w:shd w:val="clear" w:color="auto" w:fill="E8DAEF"/>
        <w:spacing w:before="80"/>
        <w:ind w:right="-1"/>
        <w:jc w:val="both"/>
        <w:rPr>
          <w:sz w:val="28"/>
          <w:szCs w:val="28"/>
        </w:rPr>
      </w:pPr>
      <w:r w:rsidRPr="00EA0CC9">
        <w:rPr>
          <w:sz w:val="28"/>
          <w:szCs w:val="28"/>
        </w:rPr>
        <w:t xml:space="preserve">Por los sacerdotes, religiosos y consagrados, para que irradien la belleza espiritual de quienes viven en Cristo y, con su testimonio fiel y su cercanía, acompañen a otros en el camino del discernimiento vocacional. </w:t>
      </w:r>
      <w:r w:rsidRPr="00EA0CC9">
        <w:rPr>
          <w:b/>
          <w:bCs/>
          <w:color w:val="6C3483"/>
          <w:sz w:val="28"/>
          <w:szCs w:val="28"/>
        </w:rPr>
        <w:t>Roguemos al Señor.</w:t>
      </w:r>
    </w:p>
    <w:p w14:paraId="14E72780" w14:textId="323163A6" w:rsidR="00D82027" w:rsidRPr="00EA0CC9" w:rsidRDefault="00D82027" w:rsidP="00E80655">
      <w:pPr>
        <w:shd w:val="clear" w:color="auto" w:fill="922B21"/>
        <w:spacing w:before="80" w:after="80"/>
        <w:ind w:right="-1"/>
        <w:jc w:val="both"/>
        <w:rPr>
          <w:b/>
          <w:bCs/>
          <w:color w:val="FFFFFF"/>
          <w:sz w:val="28"/>
          <w:szCs w:val="28"/>
        </w:rPr>
      </w:pPr>
      <w:proofErr w:type="gramStart"/>
      <w:r w:rsidRPr="00EA0CC9">
        <w:rPr>
          <w:b/>
          <w:bCs/>
          <w:color w:val="FFFFFF"/>
          <w:sz w:val="28"/>
          <w:szCs w:val="28"/>
        </w:rPr>
        <w:t>❯  VIERNES</w:t>
      </w:r>
      <w:proofErr w:type="gramEnd"/>
      <w:r w:rsidR="00EA0CC9">
        <w:rPr>
          <w:b/>
          <w:bCs/>
          <w:color w:val="FFFFFF"/>
          <w:sz w:val="28"/>
          <w:szCs w:val="28"/>
        </w:rPr>
        <w:t xml:space="preserve"> 24</w:t>
      </w:r>
    </w:p>
    <w:p w14:paraId="02E31C91" w14:textId="77777777" w:rsidR="00D82027" w:rsidRPr="00EA0CC9" w:rsidRDefault="00D82027" w:rsidP="00E80655">
      <w:pPr>
        <w:shd w:val="clear" w:color="auto" w:fill="FADBD8"/>
        <w:spacing w:before="80"/>
        <w:ind w:right="-1"/>
        <w:jc w:val="both"/>
        <w:rPr>
          <w:sz w:val="28"/>
          <w:szCs w:val="28"/>
        </w:rPr>
      </w:pPr>
      <w:r w:rsidRPr="00EA0CC9">
        <w:rPr>
          <w:sz w:val="28"/>
          <w:szCs w:val="28"/>
        </w:rPr>
        <w:t xml:space="preserve">Por quienes sienten la inquietud de la llamada de Dios, para que, como san José, aprendan a confiar en su Providencia aun en la oscuridad, y descubran que su vocación es un proyecto de amor y de felicidad. </w:t>
      </w:r>
      <w:r w:rsidRPr="00EA0CC9">
        <w:rPr>
          <w:b/>
          <w:bCs/>
          <w:color w:val="922B21"/>
          <w:sz w:val="28"/>
          <w:szCs w:val="28"/>
        </w:rPr>
        <w:t>Roguemos al Señor.</w:t>
      </w:r>
    </w:p>
    <w:p w14:paraId="5DCB8997" w14:textId="4341672E" w:rsidR="00D82027" w:rsidRPr="00EA0CC9" w:rsidRDefault="00D82027" w:rsidP="00E80655">
      <w:pPr>
        <w:shd w:val="clear" w:color="auto" w:fill="117A65"/>
        <w:spacing w:before="80" w:after="80"/>
        <w:ind w:right="-1"/>
        <w:jc w:val="both"/>
        <w:rPr>
          <w:b/>
          <w:bCs/>
          <w:color w:val="FFFFFF"/>
          <w:sz w:val="28"/>
          <w:szCs w:val="28"/>
        </w:rPr>
      </w:pPr>
      <w:proofErr w:type="gramStart"/>
      <w:r w:rsidRPr="00EA0CC9">
        <w:rPr>
          <w:b/>
          <w:bCs/>
          <w:color w:val="FFFFFF"/>
          <w:sz w:val="28"/>
          <w:szCs w:val="28"/>
        </w:rPr>
        <w:t>❯  SÁBADO</w:t>
      </w:r>
      <w:proofErr w:type="gramEnd"/>
      <w:r w:rsidR="00EA0CC9">
        <w:rPr>
          <w:b/>
          <w:bCs/>
          <w:color w:val="FFFFFF"/>
          <w:sz w:val="28"/>
          <w:szCs w:val="28"/>
        </w:rPr>
        <w:t xml:space="preserve"> 25</w:t>
      </w:r>
    </w:p>
    <w:p w14:paraId="6BDF9DF8" w14:textId="77777777" w:rsidR="00EA0CC9" w:rsidRDefault="00D82027" w:rsidP="00E80655">
      <w:pPr>
        <w:shd w:val="clear" w:color="auto" w:fill="D1F2EB"/>
        <w:spacing w:after="0"/>
        <w:ind w:right="-1"/>
        <w:jc w:val="both"/>
        <w:rPr>
          <w:sz w:val="28"/>
          <w:szCs w:val="28"/>
        </w:rPr>
      </w:pPr>
      <w:r w:rsidRPr="00EA0CC9">
        <w:rPr>
          <w:sz w:val="28"/>
          <w:szCs w:val="28"/>
        </w:rPr>
        <w:t xml:space="preserve">Por nuestra comunidad, para que cultive la oración como espacio de encuentro con el Señor, acompañe con cercanía a quienes disciernen su camino y sea signo luminoso de la belleza de la vida cristiana. </w:t>
      </w:r>
    </w:p>
    <w:p w14:paraId="21216326" w14:textId="22ECDC4E" w:rsidR="00EA0CC9" w:rsidRDefault="00D82027" w:rsidP="00E80655">
      <w:pPr>
        <w:shd w:val="clear" w:color="auto" w:fill="D1F2EB"/>
        <w:spacing w:after="0"/>
        <w:ind w:right="-1"/>
        <w:jc w:val="both"/>
        <w:rPr>
          <w:b/>
          <w:bCs/>
          <w:color w:val="117A65"/>
          <w:sz w:val="28"/>
          <w:szCs w:val="28"/>
        </w:rPr>
      </w:pPr>
      <w:r w:rsidRPr="00EA0CC9">
        <w:rPr>
          <w:b/>
          <w:bCs/>
          <w:color w:val="117A65"/>
          <w:sz w:val="28"/>
          <w:szCs w:val="28"/>
        </w:rPr>
        <w:t>Roguemos al Señor.</w:t>
      </w:r>
    </w:p>
    <w:p w14:paraId="30437488" w14:textId="77777777" w:rsidR="00E80655" w:rsidRPr="00EA0CC9" w:rsidRDefault="00E80655" w:rsidP="00E80655">
      <w:pPr>
        <w:shd w:val="clear" w:color="auto" w:fill="D1F2EB"/>
        <w:spacing w:after="0"/>
        <w:ind w:right="-1"/>
        <w:jc w:val="both"/>
        <w:rPr>
          <w:sz w:val="28"/>
          <w:szCs w:val="28"/>
        </w:rPr>
      </w:pPr>
    </w:p>
    <w:p w14:paraId="6A1B2C3D" w14:textId="77777777" w:rsidR="003C6D86" w:rsidRPr="00EA0CC9" w:rsidRDefault="003C6D86">
      <w:pPr>
        <w:shd w:val="clear" w:color="auto" w:fill="4A235A"/>
        <w:spacing w:before="120" w:after="120"/>
        <w:jc w:val="center"/>
        <w:rPr>
          <w:b/>
          <w:bCs/>
          <w:color w:val="FFFFFF"/>
          <w:sz w:val="28"/>
          <w:szCs w:val="28"/>
        </w:rPr>
      </w:pPr>
      <w:r w:rsidRPr="00EA0CC9">
        <w:rPr>
          <w:b/>
          <w:bCs/>
          <w:color w:val="FFFFFF"/>
          <w:sz w:val="28"/>
          <w:szCs w:val="28"/>
        </w:rPr>
        <w:lastRenderedPageBreak/>
        <w:t>Preces por las Vocaciones Nativas</w:t>
      </w:r>
    </w:p>
    <w:p w14:paraId="7B2C3D4E" w14:textId="77777777" w:rsidR="003C6D86" w:rsidRPr="00EA0CC9" w:rsidRDefault="003C6D86" w:rsidP="00F25AF9">
      <w:pPr>
        <w:shd w:val="clear" w:color="auto" w:fill="784212"/>
        <w:spacing w:before="80" w:after="80"/>
        <w:ind w:right="-1"/>
        <w:rPr>
          <w:b/>
          <w:bCs/>
          <w:color w:val="FFFFFF"/>
          <w:sz w:val="28"/>
          <w:szCs w:val="28"/>
        </w:rPr>
      </w:pPr>
      <w:proofErr w:type="gramStart"/>
      <w:r w:rsidRPr="00EA0CC9">
        <w:rPr>
          <w:b/>
          <w:bCs/>
          <w:color w:val="FFFFFF"/>
          <w:sz w:val="28"/>
          <w:szCs w:val="28"/>
        </w:rPr>
        <w:t>❯  I</w:t>
      </w:r>
      <w:proofErr w:type="gramEnd"/>
      <w:r w:rsidRPr="00EA0CC9">
        <w:rPr>
          <w:b/>
          <w:bCs/>
          <w:color w:val="FFFFFF"/>
          <w:sz w:val="28"/>
          <w:szCs w:val="28"/>
        </w:rPr>
        <w:t xml:space="preserve"> — Los jóvenes originarios</w:t>
      </w:r>
    </w:p>
    <w:p w14:paraId="1FE716F3" w14:textId="77777777" w:rsidR="00F25AF9" w:rsidRDefault="003C6D86" w:rsidP="00F25AF9">
      <w:pPr>
        <w:shd w:val="clear" w:color="auto" w:fill="FAD7A0"/>
        <w:spacing w:before="80"/>
        <w:ind w:right="-1"/>
        <w:rPr>
          <w:sz w:val="28"/>
          <w:szCs w:val="28"/>
        </w:rPr>
      </w:pPr>
      <w:r w:rsidRPr="00EA0CC9">
        <w:rPr>
          <w:sz w:val="28"/>
          <w:szCs w:val="28"/>
        </w:rPr>
        <w:t xml:space="preserve">Por los jóvenes de los pueblos originarios, para que el Espíritu Santo despierte en sus corazones el don gratuito de la vocación y descubran, desde la riqueza de su cultura y su identidad, la belleza de seguir a Cristo en el sacerdocio o la vida consagrada. </w:t>
      </w:r>
    </w:p>
    <w:p w14:paraId="1C3D4E5F" w14:textId="3D5C7AFD" w:rsidR="003C6D86" w:rsidRPr="00EA0CC9" w:rsidRDefault="003C6D86" w:rsidP="00F25AF9">
      <w:pPr>
        <w:shd w:val="clear" w:color="auto" w:fill="FAD7A0"/>
        <w:spacing w:before="80"/>
        <w:ind w:right="-1"/>
        <w:rPr>
          <w:sz w:val="28"/>
          <w:szCs w:val="28"/>
        </w:rPr>
      </w:pPr>
      <w:r w:rsidRPr="00EA0CC9">
        <w:rPr>
          <w:b/>
          <w:bCs/>
          <w:color w:val="784212"/>
          <w:sz w:val="28"/>
          <w:szCs w:val="28"/>
        </w:rPr>
        <w:t>Roguemos al Señor.</w:t>
      </w:r>
    </w:p>
    <w:p w14:paraId="2D4E5F60" w14:textId="77777777" w:rsidR="003C6D86" w:rsidRPr="00EA0CC9" w:rsidRDefault="003C6D86" w:rsidP="00F25AF9">
      <w:pPr>
        <w:shd w:val="clear" w:color="auto" w:fill="1A5276"/>
        <w:spacing w:before="80" w:after="80"/>
        <w:ind w:right="-1"/>
        <w:rPr>
          <w:b/>
          <w:bCs/>
          <w:color w:val="FFFFFF"/>
          <w:sz w:val="28"/>
          <w:szCs w:val="28"/>
        </w:rPr>
      </w:pPr>
      <w:proofErr w:type="gramStart"/>
      <w:r w:rsidRPr="00EA0CC9">
        <w:rPr>
          <w:b/>
          <w:bCs/>
          <w:color w:val="FFFFFF"/>
          <w:sz w:val="28"/>
          <w:szCs w:val="28"/>
        </w:rPr>
        <w:t>❯  II</w:t>
      </w:r>
      <w:proofErr w:type="gramEnd"/>
      <w:r w:rsidRPr="00EA0CC9">
        <w:rPr>
          <w:b/>
          <w:bCs/>
          <w:color w:val="FFFFFF"/>
          <w:sz w:val="28"/>
          <w:szCs w:val="28"/>
        </w:rPr>
        <w:t xml:space="preserve"> — Las comunidades indígenas</w:t>
      </w:r>
    </w:p>
    <w:p w14:paraId="3433AC0F" w14:textId="77777777" w:rsidR="00F25AF9" w:rsidRDefault="003C6D86" w:rsidP="00F25AF9">
      <w:pPr>
        <w:shd w:val="clear" w:color="auto" w:fill="D6EAF8"/>
        <w:spacing w:before="80"/>
        <w:ind w:right="-1"/>
        <w:rPr>
          <w:sz w:val="28"/>
          <w:szCs w:val="28"/>
        </w:rPr>
      </w:pPr>
      <w:r w:rsidRPr="00EA0CC9">
        <w:rPr>
          <w:sz w:val="28"/>
          <w:szCs w:val="28"/>
        </w:rPr>
        <w:t xml:space="preserve">Por las comunidades indígenas, para que sean tierra fecunda donde la llamada de Dios pueda ser acogida, acompañada y alimentada, y para que sus vocaciones nativas enriquezcan a la Iglesia con los dones propios de sus tradiciones y su espiritualidad. </w:t>
      </w:r>
    </w:p>
    <w:p w14:paraId="3E5F6071" w14:textId="4333C5AF" w:rsidR="003C6D86" w:rsidRPr="00EA0CC9" w:rsidRDefault="003C6D86" w:rsidP="00F25AF9">
      <w:pPr>
        <w:shd w:val="clear" w:color="auto" w:fill="D6EAF8"/>
        <w:spacing w:before="80"/>
        <w:ind w:right="-1"/>
        <w:rPr>
          <w:sz w:val="28"/>
          <w:szCs w:val="28"/>
        </w:rPr>
      </w:pPr>
      <w:r w:rsidRPr="00EA0CC9">
        <w:rPr>
          <w:b/>
          <w:bCs/>
          <w:color w:val="1A5276"/>
          <w:sz w:val="28"/>
          <w:szCs w:val="28"/>
        </w:rPr>
        <w:t>Roguemos al Señor.</w:t>
      </w:r>
    </w:p>
    <w:p w14:paraId="4F607182" w14:textId="77777777" w:rsidR="003C6D86" w:rsidRPr="00EA0CC9" w:rsidRDefault="003C6D86" w:rsidP="00F25AF9">
      <w:pPr>
        <w:shd w:val="clear" w:color="auto" w:fill="1E8449"/>
        <w:spacing w:before="80" w:after="80"/>
        <w:ind w:right="-1"/>
        <w:rPr>
          <w:b/>
          <w:bCs/>
          <w:color w:val="FFFFFF"/>
          <w:sz w:val="28"/>
          <w:szCs w:val="28"/>
        </w:rPr>
      </w:pPr>
      <w:proofErr w:type="gramStart"/>
      <w:r w:rsidRPr="00EA0CC9">
        <w:rPr>
          <w:b/>
          <w:bCs/>
          <w:color w:val="FFFFFF"/>
          <w:sz w:val="28"/>
          <w:szCs w:val="28"/>
        </w:rPr>
        <w:t>❯  III</w:t>
      </w:r>
      <w:proofErr w:type="gramEnd"/>
      <w:r w:rsidRPr="00EA0CC9">
        <w:rPr>
          <w:b/>
          <w:bCs/>
          <w:color w:val="FFFFFF"/>
          <w:sz w:val="28"/>
          <w:szCs w:val="28"/>
        </w:rPr>
        <w:t xml:space="preserve"> — Los misioneros</w:t>
      </w:r>
    </w:p>
    <w:p w14:paraId="5342C2B0" w14:textId="77777777" w:rsidR="00F25AF9" w:rsidRDefault="003C6D86" w:rsidP="00F25AF9">
      <w:pPr>
        <w:shd w:val="clear" w:color="auto" w:fill="D5F5E3"/>
        <w:spacing w:before="80"/>
        <w:ind w:right="-1"/>
        <w:rPr>
          <w:sz w:val="28"/>
          <w:szCs w:val="28"/>
        </w:rPr>
      </w:pPr>
      <w:r w:rsidRPr="00EA0CC9">
        <w:rPr>
          <w:sz w:val="28"/>
          <w:szCs w:val="28"/>
        </w:rPr>
        <w:t xml:space="preserve">Por los sacerdotes y agentes de pastoral que trabajan en misiones entre pueblos originarios, para que, con paciencia y respeto por cada cultura, acompañen el nacimiento y la maduración de vocaciones nativas que puedan evangelizar a sus propios pueblos desde adentro. </w:t>
      </w:r>
    </w:p>
    <w:p w14:paraId="50718293" w14:textId="2457B18A" w:rsidR="003C6D86" w:rsidRPr="00EA0CC9" w:rsidRDefault="003C6D86" w:rsidP="00F25AF9">
      <w:pPr>
        <w:shd w:val="clear" w:color="auto" w:fill="D5F5E3"/>
        <w:spacing w:before="80"/>
        <w:ind w:right="-1"/>
        <w:rPr>
          <w:sz w:val="28"/>
          <w:szCs w:val="28"/>
        </w:rPr>
      </w:pPr>
      <w:r w:rsidRPr="00EA0CC9">
        <w:rPr>
          <w:b/>
          <w:bCs/>
          <w:color w:val="1E8449"/>
          <w:sz w:val="28"/>
          <w:szCs w:val="28"/>
        </w:rPr>
        <w:t>Roguemos al Señor.</w:t>
      </w:r>
    </w:p>
    <w:p w14:paraId="61829304" w14:textId="77777777" w:rsidR="003C6D86" w:rsidRPr="00EA0CC9" w:rsidRDefault="003C6D86" w:rsidP="00F25AF9">
      <w:pPr>
        <w:shd w:val="clear" w:color="auto" w:fill="7B3F8C"/>
        <w:spacing w:before="80" w:after="80"/>
        <w:ind w:right="-1"/>
        <w:rPr>
          <w:b/>
          <w:bCs/>
          <w:color w:val="FFFFFF"/>
          <w:sz w:val="28"/>
          <w:szCs w:val="28"/>
        </w:rPr>
      </w:pPr>
      <w:proofErr w:type="gramStart"/>
      <w:r w:rsidRPr="00EA0CC9">
        <w:rPr>
          <w:b/>
          <w:bCs/>
          <w:color w:val="FFFFFF"/>
          <w:sz w:val="28"/>
          <w:szCs w:val="28"/>
        </w:rPr>
        <w:t>❯  IV</w:t>
      </w:r>
      <w:proofErr w:type="gramEnd"/>
      <w:r w:rsidRPr="00EA0CC9">
        <w:rPr>
          <w:b/>
          <w:bCs/>
          <w:color w:val="FFFFFF"/>
          <w:sz w:val="28"/>
          <w:szCs w:val="28"/>
        </w:rPr>
        <w:t xml:space="preserve"> — La Iglesia universal</w:t>
      </w:r>
    </w:p>
    <w:p w14:paraId="6FE0F659" w14:textId="77777777" w:rsidR="00F25AF9" w:rsidRDefault="003C6D86" w:rsidP="00F25AF9">
      <w:pPr>
        <w:shd w:val="clear" w:color="auto" w:fill="E8DAEF"/>
        <w:spacing w:before="80" w:after="200"/>
        <w:ind w:right="-1"/>
        <w:rPr>
          <w:sz w:val="28"/>
          <w:szCs w:val="28"/>
        </w:rPr>
      </w:pPr>
      <w:r w:rsidRPr="00EA0CC9">
        <w:rPr>
          <w:sz w:val="28"/>
          <w:szCs w:val="28"/>
        </w:rPr>
        <w:t xml:space="preserve">Por la Iglesia universal, para que acoja con gratitud y alegría las vocaciones surgidas de los pueblos originarios, reconociendo en ellas un don precioso del Espíritu que enriquece la catolicidad y la misión de la Iglesia en el mundo. </w:t>
      </w:r>
    </w:p>
    <w:p w14:paraId="72930415" w14:textId="4E0D50C8" w:rsidR="003C6D86" w:rsidRPr="00EA0CC9" w:rsidRDefault="003C6D86" w:rsidP="00F25AF9">
      <w:pPr>
        <w:shd w:val="clear" w:color="auto" w:fill="E8DAEF"/>
        <w:spacing w:before="80" w:after="200"/>
        <w:ind w:right="-1"/>
        <w:rPr>
          <w:sz w:val="28"/>
          <w:szCs w:val="28"/>
        </w:rPr>
      </w:pPr>
      <w:r w:rsidRPr="00EA0CC9">
        <w:rPr>
          <w:b/>
          <w:bCs/>
          <w:color w:val="7B3F8C"/>
          <w:sz w:val="28"/>
          <w:szCs w:val="28"/>
        </w:rPr>
        <w:t>Roguemos al Señor.</w:t>
      </w:r>
    </w:p>
    <w:sectPr w:rsidR="003C6D86" w:rsidRPr="00EA0CC9" w:rsidSect="00EA0CC9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635D" w14:textId="77777777" w:rsidR="001E201A" w:rsidRDefault="001E201A" w:rsidP="00EA0CC9">
      <w:pPr>
        <w:spacing w:after="0" w:line="240" w:lineRule="auto"/>
      </w:pPr>
      <w:r>
        <w:separator/>
      </w:r>
    </w:p>
  </w:endnote>
  <w:endnote w:type="continuationSeparator" w:id="0">
    <w:p w14:paraId="3987B54B" w14:textId="77777777" w:rsidR="001E201A" w:rsidRDefault="001E201A" w:rsidP="00EA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104F" w14:textId="77777777" w:rsidR="001E201A" w:rsidRDefault="001E201A" w:rsidP="00EA0CC9">
      <w:pPr>
        <w:spacing w:after="0" w:line="240" w:lineRule="auto"/>
      </w:pPr>
      <w:r>
        <w:separator/>
      </w:r>
    </w:p>
  </w:footnote>
  <w:footnote w:type="continuationSeparator" w:id="0">
    <w:p w14:paraId="1EDBDC93" w14:textId="77777777" w:rsidR="001E201A" w:rsidRDefault="001E201A" w:rsidP="00EA0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27"/>
    <w:rsid w:val="001E201A"/>
    <w:rsid w:val="003616AD"/>
    <w:rsid w:val="00382DC1"/>
    <w:rsid w:val="00386B17"/>
    <w:rsid w:val="003C6D86"/>
    <w:rsid w:val="00455E12"/>
    <w:rsid w:val="004D0E84"/>
    <w:rsid w:val="00514124"/>
    <w:rsid w:val="005D6537"/>
    <w:rsid w:val="005F4F3C"/>
    <w:rsid w:val="006A5785"/>
    <w:rsid w:val="00712E63"/>
    <w:rsid w:val="009F3D03"/>
    <w:rsid w:val="00A51A47"/>
    <w:rsid w:val="00B065EE"/>
    <w:rsid w:val="00D82027"/>
    <w:rsid w:val="00DD54A1"/>
    <w:rsid w:val="00E54C5D"/>
    <w:rsid w:val="00E80655"/>
    <w:rsid w:val="00EA0CC9"/>
    <w:rsid w:val="00F2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152A"/>
  <w15:chartTrackingRefBased/>
  <w15:docId w15:val="{C909FA3C-5100-4319-A80A-49539BF7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2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2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20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2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20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2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2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2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2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2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2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2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20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202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20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0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0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0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2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2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2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2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20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20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202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2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202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202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A0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CC9"/>
  </w:style>
  <w:style w:type="paragraph" w:styleId="Piedepgina">
    <w:name w:val="footer"/>
    <w:basedOn w:val="Normal"/>
    <w:link w:val="PiedepginaCar"/>
    <w:uiPriority w:val="99"/>
    <w:unhideWhenUsed/>
    <w:rsid w:val="00EA0C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JULIA ALGAS RAMOS</cp:lastModifiedBy>
  <cp:revision>2</cp:revision>
  <cp:lastPrinted>2026-04-19T11:22:00Z</cp:lastPrinted>
  <dcterms:created xsi:type="dcterms:W3CDTF">2026-04-20T13:11:00Z</dcterms:created>
  <dcterms:modified xsi:type="dcterms:W3CDTF">2026-04-20T13:11:00Z</dcterms:modified>
</cp:coreProperties>
</file>