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9E7A" w14:textId="53C888BF" w:rsidR="00B2181D" w:rsidRDefault="00000000">
      <w:r>
        <w:rPr>
          <w:noProof/>
        </w:rPr>
        <w:pict w14:anchorId="1AFE3868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16.7pt;margin-top:212.45pt;width:305.5pt;height:53.9pt;z-index:251662336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" filled="f" stroked="f">
            <v:textbox style="mso-fit-shape-to-text:t">
              <w:txbxContent>
                <w:p w14:paraId="570417AE" w14:textId="77777777" w:rsidR="00D13B71" w:rsidRDefault="00C944B1" w:rsidP="00D13B71">
                  <w:pPr>
                    <w:spacing w:after="0"/>
                    <w:jc w:val="center"/>
                    <w:rPr>
                      <w:rFonts w:ascii="Tabitha" w:hAnsi="Tabith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C944B1">
                    <w:rPr>
                      <w:rFonts w:ascii="Tabitha" w:hAnsi="Tabitha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Pasando yo a tu lado, te vi, y te dije: </w:t>
                  </w:r>
                </w:p>
                <w:p w14:paraId="01E3D569" w14:textId="6F597C57" w:rsidR="00C944B1" w:rsidRPr="00C944B1" w:rsidRDefault="00C944B1" w:rsidP="00D13B71">
                  <w:pPr>
                    <w:spacing w:after="0"/>
                    <w:jc w:val="center"/>
                    <w:rPr>
                      <w:rFonts w:ascii="Tabitha" w:hAnsi="Tabitha"/>
                      <w:b/>
                      <w:bCs/>
                      <w:color w:val="FFFFFF" w:themeColor="background1"/>
                    </w:rPr>
                  </w:pPr>
                  <w:r w:rsidRPr="00C944B1">
                    <w:rPr>
                      <w:rFonts w:ascii="Tabitha" w:hAnsi="Tabitha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sigue VIVIENDO. </w:t>
                  </w:r>
                  <w:proofErr w:type="spellStart"/>
                  <w:r w:rsidRPr="00D13B71">
                    <w:rPr>
                      <w:rFonts w:ascii="Tabitha" w:hAnsi="Tabitha"/>
                      <w:b/>
                      <w:bCs/>
                      <w:color w:val="FFFFFF" w:themeColor="background1"/>
                      <w:sz w:val="20"/>
                      <w:szCs w:val="20"/>
                    </w:rPr>
                    <w:t>Ezq</w:t>
                  </w:r>
                  <w:proofErr w:type="spellEnd"/>
                  <w:r w:rsidRPr="00D13B71">
                    <w:rPr>
                      <w:rFonts w:ascii="Tabitha" w:hAnsi="Tabitha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16,6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5FBDBA05">
          <v:shape id="Cuadro de texto 2" o:spid="_x0000_s2050" type="#_x0000_t202" style="position:absolute;margin-left:99.8pt;margin-top:367.1pt;width:211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" filled="f" stroked="f">
            <v:textbox style="mso-fit-shape-to-text:t">
              <w:txbxContent>
                <w:p w14:paraId="2134EE96" w14:textId="5CDCBF00" w:rsidR="00B2181D" w:rsidRPr="00C944B1" w:rsidRDefault="00B2181D" w:rsidP="00B2181D">
                  <w:pPr>
                    <w:spacing w:after="0"/>
                    <w:jc w:val="center"/>
                    <w:rPr>
                      <w:rFonts w:ascii="Tabitha" w:hAnsi="Tabitha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C944B1">
                    <w:rPr>
                      <w:rFonts w:ascii="Tabitha" w:hAnsi="Tabitha"/>
                      <w:b/>
                      <w:bCs/>
                      <w:color w:val="FFFFFF" w:themeColor="background1"/>
                      <w:sz w:val="24"/>
                      <w:szCs w:val="24"/>
                    </w:rPr>
                    <w:t>Retiro septiembre 2023</w:t>
                  </w:r>
                </w:p>
                <w:p w14:paraId="1EA02263" w14:textId="3FA20AF0" w:rsidR="00B2181D" w:rsidRPr="00C944B1" w:rsidRDefault="00B2181D" w:rsidP="00B2181D">
                  <w:pPr>
                    <w:spacing w:after="0"/>
                    <w:jc w:val="center"/>
                    <w:rPr>
                      <w:rFonts w:ascii="Tabitha" w:hAnsi="Tabitha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C944B1">
                    <w:rPr>
                      <w:rFonts w:ascii="Tabitha" w:hAnsi="Tabitha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Maricarmen Ferrero </w:t>
                  </w:r>
                  <w:proofErr w:type="spellStart"/>
                  <w:r w:rsidRPr="00C944B1">
                    <w:rPr>
                      <w:rFonts w:ascii="Tabitha" w:hAnsi="Tabitha"/>
                      <w:b/>
                      <w:bCs/>
                      <w:color w:val="FFFFFF" w:themeColor="background1"/>
                      <w:sz w:val="24"/>
                      <w:szCs w:val="24"/>
                    </w:rPr>
                    <w:t>hcsa</w:t>
                  </w:r>
                  <w:proofErr w:type="spellEnd"/>
                </w:p>
              </w:txbxContent>
            </v:textbox>
            <w10:wrap type="square"/>
          </v:shape>
        </w:pict>
      </w:r>
      <w:r w:rsidR="00B2181D">
        <w:rPr>
          <w:noProof/>
        </w:rPr>
        <w:drawing>
          <wp:anchor distT="0" distB="0" distL="114300" distR="114300" simplePos="0" relativeHeight="251658240" behindDoc="0" locked="0" layoutInCell="1" allowOverlap="1" wp14:anchorId="79125CB3" wp14:editId="5EB6A0EB">
            <wp:simplePos x="0" y="0"/>
            <wp:positionH relativeFrom="column">
              <wp:posOffset>-142240</wp:posOffset>
            </wp:positionH>
            <wp:positionV relativeFrom="page">
              <wp:posOffset>520700</wp:posOffset>
            </wp:positionV>
            <wp:extent cx="4302125" cy="5803900"/>
            <wp:effectExtent l="0" t="0" r="3175" b="6350"/>
            <wp:wrapSquare wrapText="bothSides"/>
            <wp:docPr id="572193465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93465" name="Imagen 1" descr="Imagen que contiene Text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125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A2ECA" w14:textId="6B12A995" w:rsidR="00A44005" w:rsidRPr="0036589E" w:rsidRDefault="00A44005">
      <w:pPr>
        <w:rPr>
          <w:rFonts w:ascii="Candara" w:hAnsi="Candara"/>
          <w:b/>
          <w:bCs/>
          <w:color w:val="385623" w:themeColor="accent6" w:themeShade="80"/>
          <w:sz w:val="24"/>
          <w:szCs w:val="24"/>
        </w:rPr>
      </w:pPr>
    </w:p>
    <w:tbl>
      <w:tblPr>
        <w:tblStyle w:val="Tablaconcuadrcula4-nfasis6"/>
        <w:tblW w:w="6726" w:type="dxa"/>
        <w:tblLook w:val="04A0" w:firstRow="1" w:lastRow="0" w:firstColumn="1" w:lastColumn="0" w:noHBand="0" w:noVBand="1"/>
      </w:tblPr>
      <w:tblGrid>
        <w:gridCol w:w="6726"/>
      </w:tblGrid>
      <w:tr w:rsidR="00A44005" w:rsidRPr="0036589E" w14:paraId="552C77E1" w14:textId="77777777" w:rsidTr="00447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26" w:type="dxa"/>
          </w:tcPr>
          <w:p w14:paraId="23D2484D" w14:textId="02F6F19A" w:rsidR="00A44005" w:rsidRPr="0036589E" w:rsidRDefault="00A44005" w:rsidP="00A44005">
            <w:pPr>
              <w:spacing w:after="160" w:line="259" w:lineRule="auto"/>
              <w:rPr>
                <w:rFonts w:ascii="Candara" w:hAnsi="Candara"/>
                <w:color w:val="385623" w:themeColor="accent6" w:themeShade="80"/>
                <w:sz w:val="24"/>
                <w:szCs w:val="24"/>
              </w:rPr>
            </w:pPr>
            <w:bookmarkStart w:id="0" w:name="_Hlk143188679"/>
            <w:r w:rsidRPr="00447DE4">
              <w:rPr>
                <w:rFonts w:ascii="Candara" w:hAnsi="Candara"/>
                <w:sz w:val="24"/>
                <w:szCs w:val="24"/>
              </w:rPr>
              <w:lastRenderedPageBreak/>
              <w:t>Presentación</w:t>
            </w:r>
          </w:p>
        </w:tc>
      </w:tr>
      <w:bookmarkEnd w:id="0"/>
    </w:tbl>
    <w:p w14:paraId="202F991D" w14:textId="77777777" w:rsidR="00447DE4" w:rsidRDefault="00447DE4" w:rsidP="004D1D5C">
      <w:pPr>
        <w:jc w:val="both"/>
        <w:rPr>
          <w:rFonts w:ascii="Maiandra GD" w:hAnsi="Maiandra GD"/>
          <w:sz w:val="24"/>
          <w:szCs w:val="24"/>
        </w:rPr>
      </w:pPr>
    </w:p>
    <w:p w14:paraId="3B1E8B44" w14:textId="46009A63" w:rsidR="003D5B69" w:rsidRDefault="003D5B69" w:rsidP="00447DE4">
      <w:pPr>
        <w:spacing w:after="0"/>
        <w:jc w:val="both"/>
        <w:rPr>
          <w:rFonts w:ascii="Maiandra GD" w:hAnsi="Maiandra GD"/>
          <w:sz w:val="24"/>
          <w:szCs w:val="24"/>
        </w:rPr>
      </w:pPr>
      <w:r w:rsidRPr="003D5B69">
        <w:rPr>
          <w:rFonts w:ascii="Maiandra GD" w:hAnsi="Maiandra GD"/>
          <w:sz w:val="24"/>
          <w:szCs w:val="24"/>
        </w:rPr>
        <w:t>Un año más, nos volvemos a encontrar en este precioso proceso interior, que llamamos “retiros”</w:t>
      </w:r>
      <w:r>
        <w:rPr>
          <w:rFonts w:ascii="Maiandra GD" w:hAnsi="Maiandra GD"/>
          <w:sz w:val="24"/>
          <w:szCs w:val="24"/>
        </w:rPr>
        <w:t xml:space="preserve">. Un espacio de tiempo que, ya desde los inicios de la Congregación, ocupa un lugar privilegiado en </w:t>
      </w:r>
      <w:r w:rsidR="004D1D5C">
        <w:rPr>
          <w:rFonts w:ascii="Maiandra GD" w:hAnsi="Maiandra GD"/>
          <w:sz w:val="24"/>
          <w:szCs w:val="24"/>
        </w:rPr>
        <w:t>el camino de la interioridad y encuentro profundo con Dios.</w:t>
      </w:r>
    </w:p>
    <w:p w14:paraId="189A9DC5" w14:textId="1E6BF72A" w:rsidR="004D1D5C" w:rsidRDefault="004D1D5C" w:rsidP="00447DE4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Vamos a compartir juntas un material que solo quiere ser una oportunidad para el ENCUENTRO: Con Dios, con nosotras mismas y con los otros.</w:t>
      </w:r>
    </w:p>
    <w:p w14:paraId="269AD3AC" w14:textId="565D9BCE" w:rsidR="004D1D5C" w:rsidRDefault="004D1D5C" w:rsidP="00447DE4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¡Gracias! Por permitirme entrar en cada una de las comunidades…y gracias, por regalarme la oportunidad de entrar en mi propia vida y en el encuentro “cara a cara” con el Dios de mi vida.</w:t>
      </w:r>
    </w:p>
    <w:p w14:paraId="095171FC" w14:textId="4CC43CFF" w:rsidR="004D1D5C" w:rsidRDefault="004D1D5C" w:rsidP="00447DE4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Este curso 2023-24, desde el equipo de Pastoral Provincial, nos lanzan una profunda y valiente invitación: ¡VIVE!</w:t>
      </w:r>
    </w:p>
    <w:p w14:paraId="7C95F88A" w14:textId="676AE845" w:rsidR="004D1D5C" w:rsidRDefault="004D1D5C" w:rsidP="00447DE4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Y esta invitación, es la que acogemos como hilo conductor de los retiros de este año.</w:t>
      </w:r>
    </w:p>
    <w:p w14:paraId="493429B0" w14:textId="77777777" w:rsidR="00447DE4" w:rsidRDefault="004D1D5C" w:rsidP="00447DE4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¡Vive! sí, porque no es tan obvio como solemos creer, que realmente VIVAMOS. El libro del Apocalipsis nos lo recuerda con toda claridad: </w:t>
      </w:r>
    </w:p>
    <w:p w14:paraId="1DE297B6" w14:textId="396DED44" w:rsidR="004D1D5C" w:rsidRDefault="004D1D5C" w:rsidP="00447DE4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“</w:t>
      </w:r>
      <w:r>
        <w:rPr>
          <w:rFonts w:ascii="Maiandra GD" w:hAnsi="Maiandra GD"/>
          <w:i/>
          <w:iCs/>
          <w:sz w:val="24"/>
          <w:szCs w:val="24"/>
        </w:rPr>
        <w:t xml:space="preserve">Así dice el Espíritu de Dios: conozco tus obras: pasas por vivo y estás muerto. Vigila y robustece </w:t>
      </w:r>
      <w:r w:rsidR="0043087A">
        <w:rPr>
          <w:rFonts w:ascii="Maiandra GD" w:hAnsi="Maiandra GD"/>
          <w:i/>
          <w:iCs/>
          <w:sz w:val="24"/>
          <w:szCs w:val="24"/>
        </w:rPr>
        <w:t>el resto que está por morir (…) Conozco tus obras, que no eres ni frio ni caliente. Ojalá fueras frio o caliente; pero como eres tibio, ni frio ni caliente</w:t>
      </w:r>
      <w:r w:rsidR="00A44005">
        <w:rPr>
          <w:rFonts w:ascii="Maiandra GD" w:hAnsi="Maiandra GD"/>
          <w:i/>
          <w:iCs/>
          <w:sz w:val="24"/>
          <w:szCs w:val="24"/>
        </w:rPr>
        <w:t xml:space="preserve"> te voy a vomitar de mi boca.</w:t>
      </w:r>
    </w:p>
    <w:p w14:paraId="47C84E21" w14:textId="240C7BBE" w:rsidR="0043087A" w:rsidRDefault="0043087A" w:rsidP="004D1D5C">
      <w:pPr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i/>
          <w:iCs/>
          <w:sz w:val="24"/>
          <w:szCs w:val="24"/>
        </w:rPr>
        <w:t xml:space="preserve">Cómprate colirio para ungirte los ojos y poder VER” </w:t>
      </w:r>
      <w:r>
        <w:rPr>
          <w:rStyle w:val="Refdenotaalpie"/>
          <w:rFonts w:ascii="Maiandra GD" w:hAnsi="Maiandra GD"/>
          <w:i/>
          <w:iCs/>
          <w:sz w:val="24"/>
          <w:szCs w:val="24"/>
        </w:rPr>
        <w:footnoteReference w:id="1"/>
      </w:r>
    </w:p>
    <w:tbl>
      <w:tblPr>
        <w:tblStyle w:val="Tablaconcuadrcula4-nfasis6"/>
        <w:tblW w:w="6875" w:type="dxa"/>
        <w:tblInd w:w="-5" w:type="dxa"/>
        <w:tblLook w:val="04A0" w:firstRow="1" w:lastRow="0" w:firstColumn="1" w:lastColumn="0" w:noHBand="0" w:noVBand="1"/>
      </w:tblPr>
      <w:tblGrid>
        <w:gridCol w:w="6875"/>
      </w:tblGrid>
      <w:tr w:rsidR="00447DE4" w:rsidRPr="0036589E" w14:paraId="5BB99702" w14:textId="77777777" w:rsidTr="00447D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5" w:type="dxa"/>
          </w:tcPr>
          <w:p w14:paraId="67C71691" w14:textId="572EDFFF" w:rsidR="00447DE4" w:rsidRPr="0036589E" w:rsidRDefault="00447DE4">
            <w:pPr>
              <w:spacing w:after="160" w:line="259" w:lineRule="auto"/>
              <w:rPr>
                <w:rFonts w:ascii="Candara" w:hAnsi="Candara"/>
                <w:color w:val="385623" w:themeColor="accent6" w:themeShade="80"/>
                <w:sz w:val="24"/>
                <w:szCs w:val="24"/>
              </w:rPr>
            </w:pPr>
            <w:bookmarkStart w:id="1" w:name="_Hlk143281871"/>
            <w:r w:rsidRPr="00447DE4">
              <w:rPr>
                <w:rFonts w:ascii="Candara" w:hAnsi="Candara"/>
                <w:sz w:val="24"/>
                <w:szCs w:val="24"/>
              </w:rPr>
              <w:lastRenderedPageBreak/>
              <w:t>…</w:t>
            </w:r>
            <w:r>
              <w:rPr>
                <w:rFonts w:ascii="Candara" w:hAnsi="Candara"/>
                <w:sz w:val="24"/>
                <w:szCs w:val="24"/>
              </w:rPr>
              <w:t>V</w:t>
            </w:r>
            <w:r w:rsidRPr="00447DE4">
              <w:rPr>
                <w:rFonts w:ascii="Candara" w:hAnsi="Candara"/>
                <w:sz w:val="24"/>
                <w:szCs w:val="24"/>
              </w:rPr>
              <w:t>er para VIVIR</w:t>
            </w:r>
            <w:r>
              <w:rPr>
                <w:rFonts w:ascii="Candara" w:hAnsi="Candara"/>
                <w:sz w:val="24"/>
                <w:szCs w:val="24"/>
              </w:rPr>
              <w:t>…o vivir para VER</w:t>
            </w:r>
          </w:p>
        </w:tc>
      </w:tr>
      <w:bookmarkEnd w:id="1"/>
    </w:tbl>
    <w:p w14:paraId="5C44FF0B" w14:textId="77777777" w:rsidR="00447DE4" w:rsidRPr="0036589E" w:rsidRDefault="00447DE4" w:rsidP="00A44005">
      <w:pPr>
        <w:jc w:val="both"/>
        <w:rPr>
          <w:rFonts w:ascii="Maiandra GD" w:hAnsi="Maiandra GD"/>
          <w:b/>
          <w:bCs/>
          <w:color w:val="385623" w:themeColor="accent6" w:themeShade="80"/>
          <w:sz w:val="24"/>
          <w:szCs w:val="24"/>
        </w:rPr>
      </w:pPr>
    </w:p>
    <w:p w14:paraId="289B62F6" w14:textId="01BB3117" w:rsidR="0043087A" w:rsidRPr="0036589E" w:rsidRDefault="00447DE4" w:rsidP="00A44005">
      <w:pPr>
        <w:jc w:val="both"/>
        <w:rPr>
          <w:rFonts w:ascii="Maiandra GD" w:hAnsi="Maiandra GD"/>
          <w:color w:val="385623" w:themeColor="accent6" w:themeShade="80"/>
          <w:sz w:val="24"/>
          <w:szCs w:val="24"/>
        </w:rPr>
      </w:pPr>
      <w:r w:rsidRPr="0036589E">
        <w:rPr>
          <w:rFonts w:ascii="Maiandra GD" w:hAnsi="Maiandra GD"/>
          <w:color w:val="385623" w:themeColor="accent6" w:themeShade="80"/>
          <w:sz w:val="24"/>
          <w:szCs w:val="24"/>
        </w:rPr>
        <w:t xml:space="preserve">Durante este tiempo nos van a ir acompañando algunas mujeres. Mujeres que sintieron con mucha fuerza la invitación a vivir y permitieron </w:t>
      </w:r>
      <w:r w:rsidR="00F35477" w:rsidRPr="0036589E">
        <w:rPr>
          <w:rFonts w:ascii="Maiandra GD" w:hAnsi="Maiandra GD"/>
          <w:color w:val="385623" w:themeColor="accent6" w:themeShade="80"/>
          <w:sz w:val="24"/>
          <w:szCs w:val="24"/>
        </w:rPr>
        <w:t>que fluyese</w:t>
      </w:r>
      <w:r w:rsidRPr="0036589E">
        <w:rPr>
          <w:rFonts w:ascii="Maiandra GD" w:hAnsi="Maiandra GD"/>
          <w:color w:val="385623" w:themeColor="accent6" w:themeShade="80"/>
          <w:sz w:val="24"/>
          <w:szCs w:val="24"/>
        </w:rPr>
        <w:t xml:space="preserve"> a través de ellas la </w:t>
      </w:r>
      <w:r w:rsidR="00F35477" w:rsidRPr="0036589E">
        <w:rPr>
          <w:rFonts w:ascii="Maiandra GD" w:hAnsi="Maiandra GD"/>
          <w:color w:val="385623" w:themeColor="accent6" w:themeShade="80"/>
          <w:sz w:val="24"/>
          <w:szCs w:val="24"/>
        </w:rPr>
        <w:t>VIDA,</w:t>
      </w:r>
      <w:r w:rsidRPr="0036589E">
        <w:rPr>
          <w:rFonts w:ascii="Maiandra GD" w:hAnsi="Maiandra GD"/>
          <w:color w:val="385623" w:themeColor="accent6" w:themeShade="80"/>
          <w:sz w:val="24"/>
          <w:szCs w:val="24"/>
        </w:rPr>
        <w:t xml:space="preserve"> siendo cauce</w:t>
      </w:r>
      <w:r w:rsidR="00F35477" w:rsidRPr="0036589E">
        <w:rPr>
          <w:rFonts w:ascii="Maiandra GD" w:hAnsi="Maiandra GD"/>
          <w:color w:val="385623" w:themeColor="accent6" w:themeShade="80"/>
          <w:sz w:val="24"/>
          <w:szCs w:val="24"/>
        </w:rPr>
        <w:t xml:space="preserve"> de vida en el espacio teológico de la cotidianidad.</w:t>
      </w:r>
    </w:p>
    <w:p w14:paraId="5074A250" w14:textId="0C1928DF" w:rsidR="00F35477" w:rsidRPr="0036589E" w:rsidRDefault="00F35477" w:rsidP="00A44005">
      <w:pPr>
        <w:jc w:val="both"/>
        <w:rPr>
          <w:rFonts w:ascii="Maiandra GD" w:hAnsi="Maiandra GD"/>
          <w:color w:val="385623" w:themeColor="accent6" w:themeShade="80"/>
          <w:sz w:val="24"/>
          <w:szCs w:val="24"/>
        </w:rPr>
      </w:pPr>
      <w:r w:rsidRPr="0036589E">
        <w:rPr>
          <w:rFonts w:ascii="Maiandra GD" w:hAnsi="Maiandra GD"/>
          <w:color w:val="385623" w:themeColor="accent6" w:themeShade="80"/>
          <w:sz w:val="24"/>
          <w:szCs w:val="24"/>
        </w:rPr>
        <w:t>Iremos descubriéndolas a lo largo del año. De momento, las mantenemos en secreto para mantener el “suspense”.</w:t>
      </w:r>
    </w:p>
    <w:p w14:paraId="3D1E60C6" w14:textId="695C6E42" w:rsidR="00F35477" w:rsidRPr="0036589E" w:rsidRDefault="00162D69" w:rsidP="00A44005">
      <w:pPr>
        <w:jc w:val="both"/>
        <w:rPr>
          <w:rFonts w:ascii="Maiandra GD" w:hAnsi="Maiandra GD"/>
          <w:color w:val="385623" w:themeColor="accent6" w:themeShade="80"/>
          <w:sz w:val="24"/>
          <w:szCs w:val="24"/>
        </w:rPr>
      </w:pPr>
      <w:r w:rsidRPr="0036589E">
        <w:rPr>
          <w:rFonts w:ascii="Maiandra GD" w:hAnsi="Maiandra GD"/>
          <w:color w:val="385623" w:themeColor="accent6" w:themeShade="80"/>
          <w:sz w:val="24"/>
          <w:szCs w:val="24"/>
        </w:rPr>
        <w:t>Como no podía ser de otra manera, iniciamos esta inmersión a la VIDA con un grupo de mujeres:</w:t>
      </w:r>
    </w:p>
    <w:p w14:paraId="5EAC2369" w14:textId="22EC7603" w:rsidR="00162D69" w:rsidRDefault="00162D69" w:rsidP="00162D69">
      <w:pPr>
        <w:pStyle w:val="Prrafodelista"/>
        <w:numPr>
          <w:ilvl w:val="0"/>
          <w:numId w:val="1"/>
        </w:numPr>
        <w:jc w:val="both"/>
        <w:rPr>
          <w:rFonts w:ascii="Maiandra GD" w:hAnsi="Maiandra GD"/>
          <w:b/>
          <w:bCs/>
          <w:color w:val="009900"/>
          <w:sz w:val="24"/>
          <w:szCs w:val="24"/>
        </w:rPr>
      </w:pPr>
      <w:bookmarkStart w:id="2" w:name="_Hlk143362246"/>
      <w:r>
        <w:rPr>
          <w:rFonts w:ascii="Maiandra GD" w:hAnsi="Maiandra GD"/>
          <w:b/>
          <w:bCs/>
          <w:color w:val="009900"/>
          <w:sz w:val="24"/>
          <w:szCs w:val="24"/>
        </w:rPr>
        <w:t xml:space="preserve">Mujeres </w:t>
      </w:r>
      <w:r w:rsidR="008B1CC1">
        <w:rPr>
          <w:rFonts w:ascii="Maiandra GD" w:hAnsi="Maiandra GD"/>
          <w:b/>
          <w:bCs/>
          <w:color w:val="009900"/>
          <w:sz w:val="24"/>
          <w:szCs w:val="24"/>
        </w:rPr>
        <w:t xml:space="preserve">que supieron “entrar” para </w:t>
      </w:r>
      <w:r w:rsidR="00E862B6">
        <w:rPr>
          <w:rFonts w:ascii="Maiandra GD" w:hAnsi="Maiandra GD"/>
          <w:b/>
          <w:bCs/>
          <w:color w:val="009900"/>
          <w:sz w:val="24"/>
          <w:szCs w:val="24"/>
        </w:rPr>
        <w:t>poder SALIR</w:t>
      </w:r>
      <w:r>
        <w:rPr>
          <w:rFonts w:ascii="Maiandra GD" w:hAnsi="Maiandra GD"/>
          <w:b/>
          <w:bCs/>
          <w:color w:val="009900"/>
          <w:sz w:val="24"/>
          <w:szCs w:val="24"/>
        </w:rPr>
        <w:t xml:space="preserve">: </w:t>
      </w:r>
      <w:r w:rsidRPr="00162D69">
        <w:rPr>
          <w:rFonts w:ascii="Maiandra GD" w:hAnsi="Maiandra GD"/>
          <w:b/>
          <w:bCs/>
          <w:color w:val="009900"/>
          <w:sz w:val="24"/>
          <w:szCs w:val="24"/>
        </w:rPr>
        <w:t xml:space="preserve">María </w:t>
      </w:r>
      <w:proofErr w:type="spellStart"/>
      <w:r w:rsidRPr="00162D69">
        <w:rPr>
          <w:rFonts w:ascii="Maiandra GD" w:hAnsi="Maiandra GD"/>
          <w:b/>
          <w:bCs/>
          <w:color w:val="009900"/>
          <w:sz w:val="24"/>
          <w:szCs w:val="24"/>
        </w:rPr>
        <w:t>Rafols</w:t>
      </w:r>
      <w:proofErr w:type="spellEnd"/>
      <w:r w:rsidRPr="00162D69">
        <w:rPr>
          <w:rFonts w:ascii="Maiandra GD" w:hAnsi="Maiandra GD"/>
          <w:b/>
          <w:bCs/>
          <w:color w:val="009900"/>
          <w:sz w:val="24"/>
          <w:szCs w:val="24"/>
        </w:rPr>
        <w:t xml:space="preserve"> y Primeras Hermanas.</w:t>
      </w:r>
    </w:p>
    <w:bookmarkEnd w:id="2"/>
    <w:p w14:paraId="1B49A5E2" w14:textId="6EBBDC9F" w:rsidR="00162D69" w:rsidRDefault="00162D69" w:rsidP="00162D69">
      <w:pPr>
        <w:jc w:val="both"/>
        <w:rPr>
          <w:rFonts w:ascii="Maiandra GD" w:hAnsi="Maiandra GD"/>
          <w:sz w:val="24"/>
          <w:szCs w:val="24"/>
        </w:rPr>
      </w:pPr>
      <w:r w:rsidRPr="00162D69">
        <w:rPr>
          <w:rFonts w:ascii="Maiandra GD" w:hAnsi="Maiandra GD"/>
          <w:sz w:val="24"/>
          <w:szCs w:val="24"/>
        </w:rPr>
        <w:t>Si hay un</w:t>
      </w:r>
      <w:r>
        <w:rPr>
          <w:rFonts w:ascii="Maiandra GD" w:hAnsi="Maiandra GD"/>
          <w:sz w:val="24"/>
          <w:szCs w:val="24"/>
        </w:rPr>
        <w:t>a actitud que podría definir a nuestros Fundadores y Primeras Hermanas, esa sería la actitud de SALIR. Seguro que recordamos la imagen de un camino y un carro con algunas mujeres. Una imagen que nos habla de salida, de camino y de vida.</w:t>
      </w:r>
    </w:p>
    <w:p w14:paraId="7A08B363" w14:textId="21A6B7DA" w:rsidR="00162D69" w:rsidRDefault="00162D69" w:rsidP="008B1CC1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Pero esta imagen</w:t>
      </w:r>
      <w:r w:rsidR="008B1CC1">
        <w:rPr>
          <w:rFonts w:ascii="Maiandra GD" w:hAnsi="Maiandra GD"/>
          <w:sz w:val="24"/>
          <w:szCs w:val="24"/>
        </w:rPr>
        <w:t>, (que no sabemos si sería así, pero nos lo podemos imaginar) no sería posible</w:t>
      </w:r>
      <w:r w:rsidR="009F549C">
        <w:rPr>
          <w:rFonts w:ascii="Maiandra GD" w:hAnsi="Maiandra GD"/>
          <w:sz w:val="24"/>
          <w:szCs w:val="24"/>
        </w:rPr>
        <w:t>,</w:t>
      </w:r>
      <w:r w:rsidR="008B1CC1">
        <w:rPr>
          <w:rFonts w:ascii="Maiandra GD" w:hAnsi="Maiandra GD"/>
          <w:sz w:val="24"/>
          <w:szCs w:val="24"/>
        </w:rPr>
        <w:t xml:space="preserve"> si antes de la salida no ha existido “una entrada”, </w:t>
      </w:r>
      <w:r w:rsidR="00BB0996">
        <w:rPr>
          <w:rFonts w:ascii="Maiandra GD" w:hAnsi="Maiandra GD"/>
          <w:sz w:val="24"/>
          <w:szCs w:val="24"/>
        </w:rPr>
        <w:t>porque a salir se aprende ENTRANDO.</w:t>
      </w:r>
    </w:p>
    <w:p w14:paraId="44C8CC99" w14:textId="6986E777" w:rsidR="008B1CC1" w:rsidRDefault="008B1CC1" w:rsidP="008B1CC1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actitud de “salir”, no es solamente física, sino que conlleva la experiencia de despojo, de humildad, de abandono y confianza…y entonces, salimos (</w:t>
      </w:r>
      <w:r w:rsidR="00E862B6">
        <w:rPr>
          <w:rFonts w:ascii="Maiandra GD" w:hAnsi="Maiandra GD"/>
          <w:sz w:val="24"/>
          <w:szCs w:val="24"/>
        </w:rPr>
        <w:t>disponibilidad</w:t>
      </w:r>
      <w:r>
        <w:rPr>
          <w:rFonts w:ascii="Maiandra GD" w:hAnsi="Maiandra GD"/>
          <w:sz w:val="24"/>
          <w:szCs w:val="24"/>
        </w:rPr>
        <w:t>) porque no es nuestro yo el que sale</w:t>
      </w:r>
      <w:r w:rsidR="00E862B6">
        <w:rPr>
          <w:rFonts w:ascii="Maiandra GD" w:hAnsi="Maiandra GD"/>
          <w:sz w:val="24"/>
          <w:szCs w:val="24"/>
        </w:rPr>
        <w:t>, sino nuestro SER profundo.</w:t>
      </w:r>
    </w:p>
    <w:p w14:paraId="53FB044A" w14:textId="647822C3" w:rsidR="00E862B6" w:rsidRDefault="00E862B6" w:rsidP="008B1CC1">
      <w:pPr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lastRenderedPageBreak/>
        <w:t xml:space="preserve">Por eso, antes de salir, es imprescindible “entrar”; aquí no funciona aquello de: </w:t>
      </w:r>
      <w:r w:rsidRPr="00E862B6">
        <w:rPr>
          <w:rFonts w:ascii="Maiandra GD" w:hAnsi="Maiandra GD"/>
          <w:i/>
          <w:iCs/>
          <w:sz w:val="24"/>
          <w:szCs w:val="24"/>
        </w:rPr>
        <w:t>dejen salir antes de entrar</w:t>
      </w:r>
      <w:r>
        <w:rPr>
          <w:rFonts w:ascii="Maiandra GD" w:hAnsi="Maiandra GD"/>
          <w:i/>
          <w:iCs/>
          <w:sz w:val="24"/>
          <w:szCs w:val="24"/>
        </w:rPr>
        <w:t>.</w:t>
      </w:r>
    </w:p>
    <w:p w14:paraId="34127A87" w14:textId="0B7D6564" w:rsidR="00BB0996" w:rsidRDefault="00BB0996" w:rsidP="0058270C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Es imposible imaginar a María </w:t>
      </w:r>
      <w:proofErr w:type="spellStart"/>
      <w:r>
        <w:rPr>
          <w:rFonts w:ascii="Maiandra GD" w:hAnsi="Maiandra GD"/>
          <w:sz w:val="24"/>
          <w:szCs w:val="24"/>
        </w:rPr>
        <w:t>Rafols</w:t>
      </w:r>
      <w:proofErr w:type="spellEnd"/>
      <w:r>
        <w:rPr>
          <w:rFonts w:ascii="Maiandra GD" w:hAnsi="Maiandra GD"/>
          <w:sz w:val="24"/>
          <w:szCs w:val="24"/>
        </w:rPr>
        <w:t xml:space="preserve"> y Primeras Hermanas, “saliendo”, sin antes no ha existido una entrada a lo profundo, a la Fuente y </w:t>
      </w:r>
      <w:r w:rsidR="00D62B74">
        <w:rPr>
          <w:rFonts w:ascii="Maiandra GD" w:hAnsi="Maiandra GD"/>
          <w:sz w:val="24"/>
          <w:szCs w:val="24"/>
        </w:rPr>
        <w:t>O</w:t>
      </w:r>
      <w:r>
        <w:rPr>
          <w:rFonts w:ascii="Maiandra GD" w:hAnsi="Maiandra GD"/>
          <w:sz w:val="24"/>
          <w:szCs w:val="24"/>
        </w:rPr>
        <w:t>rigen del Amor, que regala la capacidad de ponerse en camino.</w:t>
      </w:r>
    </w:p>
    <w:p w14:paraId="3DF6F3F7" w14:textId="59F43AAE" w:rsidR="00BB0996" w:rsidRDefault="00BB0996" w:rsidP="0058270C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María de Nazaret </w:t>
      </w:r>
      <w:r w:rsidRPr="00BB0996">
        <w:rPr>
          <w:rFonts w:ascii="Maiandra GD" w:hAnsi="Maiandra GD"/>
          <w:i/>
          <w:iCs/>
          <w:sz w:val="24"/>
          <w:szCs w:val="24"/>
        </w:rPr>
        <w:t>“se puso en camino”</w:t>
      </w:r>
      <w:r>
        <w:rPr>
          <w:rFonts w:ascii="Maiandra GD" w:hAnsi="Maiandra GD"/>
          <w:sz w:val="24"/>
          <w:szCs w:val="24"/>
        </w:rPr>
        <w:t>, después de un dialogo amoroso con el Dios de su vida. Ese encuentro, le hace ponerse en camino para servir y acompañar la vida de su prima Isabel.</w:t>
      </w:r>
    </w:p>
    <w:p w14:paraId="77D72628" w14:textId="140D3351" w:rsidR="00BB0996" w:rsidRDefault="00BB0996" w:rsidP="0058270C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Y podemos afirmar, que María </w:t>
      </w:r>
      <w:proofErr w:type="spellStart"/>
      <w:r>
        <w:rPr>
          <w:rFonts w:ascii="Maiandra GD" w:hAnsi="Maiandra GD"/>
          <w:sz w:val="24"/>
          <w:szCs w:val="24"/>
        </w:rPr>
        <w:t>Rafols</w:t>
      </w:r>
      <w:proofErr w:type="spellEnd"/>
      <w:r>
        <w:rPr>
          <w:rFonts w:ascii="Maiandra GD" w:hAnsi="Maiandra GD"/>
          <w:sz w:val="24"/>
          <w:szCs w:val="24"/>
        </w:rPr>
        <w:t xml:space="preserve"> y Primeras Hermanas, se pusieron en camino como signo y expresión de una profunda vida interior</w:t>
      </w:r>
      <w:r w:rsidR="007F5B73">
        <w:rPr>
          <w:rFonts w:ascii="Maiandra GD" w:hAnsi="Maiandra GD"/>
          <w:sz w:val="24"/>
          <w:szCs w:val="24"/>
        </w:rPr>
        <w:t xml:space="preserve"> y una actitud permanente de escucha </w:t>
      </w:r>
      <w:r w:rsidR="007F5B73" w:rsidRPr="007F5B73">
        <w:rPr>
          <w:rFonts w:ascii="Maiandra GD" w:hAnsi="Maiandra GD"/>
          <w:i/>
          <w:iCs/>
          <w:sz w:val="24"/>
          <w:szCs w:val="24"/>
        </w:rPr>
        <w:t>“al Señor su Dios”</w:t>
      </w:r>
      <w:r w:rsidR="007F5B73">
        <w:rPr>
          <w:rFonts w:ascii="Maiandra GD" w:hAnsi="Maiandra GD"/>
          <w:i/>
          <w:iCs/>
          <w:sz w:val="24"/>
          <w:szCs w:val="24"/>
        </w:rPr>
        <w:t>.</w:t>
      </w:r>
    </w:p>
    <w:p w14:paraId="2C39C163" w14:textId="4096EC32" w:rsidR="007F5B73" w:rsidRDefault="007F5B73" w:rsidP="0058270C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Las Constituciones de 1824 empiezan con esta cita bíblica:</w:t>
      </w:r>
    </w:p>
    <w:p w14:paraId="2E3930A8" w14:textId="7EB65212" w:rsidR="007F5B73" w:rsidRDefault="007F5B73" w:rsidP="008B1CC1">
      <w:pPr>
        <w:jc w:val="both"/>
        <w:rPr>
          <w:rFonts w:ascii="Maiandra GD" w:hAnsi="Maiandra GD"/>
          <w:i/>
          <w:iCs/>
          <w:sz w:val="20"/>
          <w:szCs w:val="20"/>
        </w:rPr>
      </w:pPr>
      <w:r>
        <w:rPr>
          <w:rFonts w:ascii="Maiandra GD" w:hAnsi="Maiandra GD"/>
          <w:i/>
          <w:iCs/>
          <w:sz w:val="24"/>
          <w:szCs w:val="24"/>
        </w:rPr>
        <w:t>“Escucha, Israel, el Señor tu Dios un solo Dios es: y amarás a</w:t>
      </w:r>
      <w:r w:rsidR="00D62B74">
        <w:rPr>
          <w:rFonts w:ascii="Maiandra GD" w:hAnsi="Maiandra GD"/>
          <w:i/>
          <w:iCs/>
          <w:sz w:val="24"/>
          <w:szCs w:val="24"/>
        </w:rPr>
        <w:t>l</w:t>
      </w:r>
      <w:r>
        <w:rPr>
          <w:rFonts w:ascii="Maiandra GD" w:hAnsi="Maiandra GD"/>
          <w:i/>
          <w:iCs/>
          <w:sz w:val="24"/>
          <w:szCs w:val="24"/>
        </w:rPr>
        <w:t xml:space="preserve"> Señor tu Dios de todo corazón y de todo tu entendimiento, y de todas tus fuerzas: Este es el primer mandamiento. Y el segundo semejante a él es: amarás a tu prójimo como a ti mismo. No hay otro mandamiento mayor que estos” </w:t>
      </w:r>
      <w:r w:rsidRPr="007F5B73">
        <w:rPr>
          <w:rFonts w:ascii="Maiandra GD" w:hAnsi="Maiandra GD"/>
          <w:i/>
          <w:iCs/>
          <w:sz w:val="20"/>
          <w:szCs w:val="20"/>
        </w:rPr>
        <w:t>(Mt 12-29-33”</w:t>
      </w:r>
      <w:r>
        <w:rPr>
          <w:rFonts w:ascii="Maiandra GD" w:hAnsi="Maiandra GD"/>
          <w:i/>
          <w:iCs/>
          <w:sz w:val="20"/>
          <w:szCs w:val="20"/>
        </w:rPr>
        <w:t xml:space="preserve"> (C1824)</w:t>
      </w:r>
    </w:p>
    <w:p w14:paraId="035C3A78" w14:textId="13E7FAA4" w:rsidR="00D62B74" w:rsidRDefault="00D62B74" w:rsidP="008B1CC1">
      <w:pPr>
        <w:jc w:val="both"/>
        <w:rPr>
          <w:rFonts w:ascii="Maiandra GD" w:hAnsi="Maiandra GD"/>
          <w:i/>
          <w:iCs/>
          <w:sz w:val="24"/>
          <w:szCs w:val="24"/>
        </w:rPr>
      </w:pPr>
      <w:r w:rsidRPr="00D62B74">
        <w:rPr>
          <w:rFonts w:ascii="Maiandra GD" w:hAnsi="Maiandra GD"/>
          <w:sz w:val="24"/>
          <w:szCs w:val="24"/>
        </w:rPr>
        <w:t xml:space="preserve">El </w:t>
      </w:r>
      <w:r w:rsidR="00E4617A">
        <w:rPr>
          <w:rFonts w:ascii="Maiandra GD" w:hAnsi="Maiandra GD"/>
          <w:sz w:val="24"/>
          <w:szCs w:val="24"/>
        </w:rPr>
        <w:t>M</w:t>
      </w:r>
      <w:r w:rsidRPr="00D62B74">
        <w:rPr>
          <w:rFonts w:ascii="Maiandra GD" w:hAnsi="Maiandra GD"/>
          <w:sz w:val="24"/>
          <w:szCs w:val="24"/>
        </w:rPr>
        <w:t>anuscrito de Barcelona</w:t>
      </w:r>
      <w:r w:rsidR="009F549C">
        <w:rPr>
          <w:rFonts w:ascii="Maiandra GD" w:hAnsi="Maiandra GD"/>
          <w:sz w:val="24"/>
          <w:szCs w:val="24"/>
        </w:rPr>
        <w:t>,</w:t>
      </w:r>
      <w:r>
        <w:rPr>
          <w:rFonts w:ascii="Maiandra GD" w:hAnsi="Maiandra GD"/>
          <w:sz w:val="24"/>
          <w:szCs w:val="24"/>
        </w:rPr>
        <w:t xml:space="preserve"> recoge en el primer capítulo una preciosa invitación: “</w:t>
      </w:r>
      <w:r>
        <w:rPr>
          <w:rFonts w:ascii="Maiandra GD" w:hAnsi="Maiandra GD"/>
          <w:i/>
          <w:iCs/>
          <w:sz w:val="24"/>
          <w:szCs w:val="24"/>
        </w:rPr>
        <w:t>Procuraran los Hermanos y Hermanas juntar su oración con la oración de Jesucristo”</w:t>
      </w:r>
      <w:r w:rsidR="00E4617A">
        <w:rPr>
          <w:rFonts w:ascii="Maiandra GD" w:hAnsi="Maiandra GD"/>
          <w:i/>
          <w:iCs/>
          <w:sz w:val="24"/>
          <w:szCs w:val="24"/>
        </w:rPr>
        <w:t xml:space="preserve"> </w:t>
      </w:r>
    </w:p>
    <w:p w14:paraId="59D3E23B" w14:textId="64C13CD7" w:rsidR="00F852A6" w:rsidRDefault="00F852A6" w:rsidP="008B1CC1">
      <w:pPr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i/>
          <w:iCs/>
          <w:sz w:val="24"/>
          <w:szCs w:val="24"/>
        </w:rPr>
        <w:t>“Es necesaria una continua oración para entrar en el Reino de los cielos” C. 1824</w:t>
      </w:r>
    </w:p>
    <w:p w14:paraId="37B23534" w14:textId="6EEC70CF" w:rsidR="00F852A6" w:rsidRDefault="00A90A3B" w:rsidP="008B1CC1">
      <w:pPr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i/>
          <w:iCs/>
          <w:sz w:val="24"/>
          <w:szCs w:val="24"/>
        </w:rPr>
        <w:t>“No se pasará hora en el día, sin tener algún recuerdo espiritual; y s</w:t>
      </w:r>
      <w:r w:rsidR="009F549C">
        <w:rPr>
          <w:rFonts w:ascii="Maiandra GD" w:hAnsi="Maiandra GD"/>
          <w:i/>
          <w:iCs/>
          <w:sz w:val="24"/>
          <w:szCs w:val="24"/>
        </w:rPr>
        <w:t>e</w:t>
      </w:r>
      <w:r>
        <w:rPr>
          <w:rFonts w:ascii="Maiandra GD" w:hAnsi="Maiandra GD"/>
          <w:i/>
          <w:iCs/>
          <w:sz w:val="24"/>
          <w:szCs w:val="24"/>
        </w:rPr>
        <w:t xml:space="preserve"> procurará hacer todas las oraciones mentales y </w:t>
      </w:r>
      <w:r>
        <w:rPr>
          <w:rFonts w:ascii="Maiandra GD" w:hAnsi="Maiandra GD"/>
          <w:i/>
          <w:iCs/>
          <w:sz w:val="24"/>
          <w:szCs w:val="24"/>
        </w:rPr>
        <w:lastRenderedPageBreak/>
        <w:t>vocales con viva fe y confianza, con profunda humildad y perseverancia” C. 1824.</w:t>
      </w:r>
    </w:p>
    <w:p w14:paraId="50D23F00" w14:textId="7C4551D1" w:rsidR="00A90A3B" w:rsidRDefault="00A90A3B" w:rsidP="008B1CC1">
      <w:pPr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i/>
          <w:iCs/>
          <w:sz w:val="24"/>
          <w:szCs w:val="24"/>
        </w:rPr>
        <w:t>“Solo el servicio a las enfermas puede justificar su ausencia en la oración, porque deja a Dios por Dios, deja a Dios para servirle a El mismo en el hermano” C. 1805</w:t>
      </w:r>
    </w:p>
    <w:p w14:paraId="2F105BDA" w14:textId="638D7269" w:rsidR="00E4617A" w:rsidRDefault="0058270C" w:rsidP="008B1CC1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Las Constituciones de 1805 y 1824, van señalando esos momentos fuertes de oración: la alabanza, la oración en silencio, la pausa para vivir la presencia…concretando en tiempos por la mañana, mediodía y tarde.</w:t>
      </w:r>
    </w:p>
    <w:p w14:paraId="655C6FC2" w14:textId="7FB0B52C" w:rsidR="0058270C" w:rsidRDefault="0058270C" w:rsidP="008B1CC1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Este ritmo de oración y encuentro íntimo con el </w:t>
      </w:r>
      <w:proofErr w:type="gramStart"/>
      <w:r>
        <w:rPr>
          <w:rFonts w:ascii="Maiandra GD" w:hAnsi="Maiandra GD"/>
          <w:sz w:val="24"/>
          <w:szCs w:val="24"/>
        </w:rPr>
        <w:t>Señor</w:t>
      </w:r>
      <w:r w:rsidR="009F549C">
        <w:rPr>
          <w:rFonts w:ascii="Maiandra GD" w:hAnsi="Maiandra GD"/>
          <w:sz w:val="24"/>
          <w:szCs w:val="24"/>
        </w:rPr>
        <w:t>,</w:t>
      </w:r>
      <w:proofErr w:type="gramEnd"/>
      <w:r>
        <w:rPr>
          <w:rFonts w:ascii="Maiandra GD" w:hAnsi="Maiandra GD"/>
          <w:sz w:val="24"/>
          <w:szCs w:val="24"/>
        </w:rPr>
        <w:t xml:space="preserve"> fue el cauce de su profunda vida interior y “entrada” a la Fuente del Amor</w:t>
      </w:r>
      <w:r w:rsidR="003A2AC0">
        <w:rPr>
          <w:rFonts w:ascii="Maiandra GD" w:hAnsi="Maiandra GD"/>
          <w:sz w:val="24"/>
          <w:szCs w:val="24"/>
        </w:rPr>
        <w:t>, que l</w:t>
      </w:r>
      <w:r w:rsidR="00A90A3B">
        <w:rPr>
          <w:rFonts w:ascii="Maiandra GD" w:hAnsi="Maiandra GD"/>
          <w:sz w:val="24"/>
          <w:szCs w:val="24"/>
        </w:rPr>
        <w:t>a</w:t>
      </w:r>
      <w:r w:rsidR="003A2AC0">
        <w:rPr>
          <w:rFonts w:ascii="Maiandra GD" w:hAnsi="Maiandra GD"/>
          <w:sz w:val="24"/>
          <w:szCs w:val="24"/>
        </w:rPr>
        <w:t>s llevó a vivirse en una permanente “salida”</w:t>
      </w:r>
    </w:p>
    <w:p w14:paraId="44CC246F" w14:textId="4E888086" w:rsidR="0058270C" w:rsidRDefault="00F21A95" w:rsidP="008B1CC1">
      <w:pPr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De este Amor vivido en totalidad, de esta herencia recibida, emergen las raíces y pilares de una espiritualidad congregacional que fue gestándose día a día; una espiritualidad nacida de la mística del ENCUENTRO y de la mística del SERVICIO: </w:t>
      </w:r>
      <w:r w:rsidRPr="006A1033">
        <w:rPr>
          <w:rFonts w:ascii="Maiandra GD" w:hAnsi="Maiandra GD"/>
          <w:i/>
          <w:iCs/>
          <w:sz w:val="24"/>
          <w:szCs w:val="24"/>
        </w:rPr>
        <w:t xml:space="preserve">“El encuentro con el Señor en la oración, se prolonga en el trabajo que realizamos para servir al hermano. Todo es fruto de un </w:t>
      </w:r>
      <w:r w:rsidRPr="006A1033">
        <w:rPr>
          <w:rFonts w:ascii="Maiandra GD" w:hAnsi="Maiandra GD"/>
          <w:b/>
          <w:bCs/>
          <w:i/>
          <w:iCs/>
          <w:sz w:val="24"/>
          <w:szCs w:val="24"/>
        </w:rPr>
        <w:t>mismo movimiento de AMOR</w:t>
      </w:r>
      <w:r w:rsidRPr="006A1033">
        <w:rPr>
          <w:rFonts w:ascii="Maiandra GD" w:hAnsi="Maiandra GD"/>
          <w:i/>
          <w:iCs/>
          <w:sz w:val="24"/>
          <w:szCs w:val="24"/>
        </w:rPr>
        <w:t>, realizado en dos escenarios diferentes</w:t>
      </w:r>
      <w:r w:rsidR="006A1033" w:rsidRPr="006A1033">
        <w:rPr>
          <w:rFonts w:ascii="Maiandra GD" w:hAnsi="Maiandra GD"/>
          <w:i/>
          <w:iCs/>
          <w:sz w:val="24"/>
          <w:szCs w:val="24"/>
        </w:rPr>
        <w:t>”</w:t>
      </w:r>
      <w:r w:rsidRPr="006A1033">
        <w:rPr>
          <w:rFonts w:ascii="Maiandra GD" w:hAnsi="Maiandra GD"/>
          <w:i/>
          <w:iCs/>
          <w:sz w:val="24"/>
          <w:szCs w:val="24"/>
        </w:rPr>
        <w:t xml:space="preserve">. </w:t>
      </w:r>
      <w:r w:rsidR="006A1033">
        <w:rPr>
          <w:rStyle w:val="Refdenotaalpie"/>
          <w:rFonts w:ascii="Maiandra GD" w:hAnsi="Maiandra GD"/>
          <w:i/>
          <w:iCs/>
          <w:sz w:val="24"/>
          <w:szCs w:val="24"/>
        </w:rPr>
        <w:footnoteReference w:id="2"/>
      </w:r>
    </w:p>
    <w:p w14:paraId="5A640549" w14:textId="2D1C3B8A" w:rsidR="003A2AC0" w:rsidRDefault="003A2AC0" w:rsidP="008B1CC1">
      <w:pPr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…Y esto es lo que vivieron María </w:t>
      </w:r>
      <w:proofErr w:type="spellStart"/>
      <w:r>
        <w:rPr>
          <w:rFonts w:ascii="Maiandra GD" w:hAnsi="Maiandra GD"/>
          <w:sz w:val="24"/>
          <w:szCs w:val="24"/>
        </w:rPr>
        <w:t>Rafols</w:t>
      </w:r>
      <w:proofErr w:type="spellEnd"/>
      <w:r>
        <w:rPr>
          <w:rFonts w:ascii="Maiandra GD" w:hAnsi="Maiandra GD"/>
          <w:sz w:val="24"/>
          <w:szCs w:val="24"/>
        </w:rPr>
        <w:t xml:space="preserve"> y Primeras Hermanas: Un único movimiento de Amor realizado en “dos” escenarios, en un permanente </w:t>
      </w:r>
      <w:r w:rsidR="003A59B0">
        <w:rPr>
          <w:rFonts w:ascii="Maiandra GD" w:hAnsi="Maiandra GD"/>
          <w:sz w:val="24"/>
          <w:szCs w:val="24"/>
        </w:rPr>
        <w:t>A</w:t>
      </w:r>
      <w:r>
        <w:rPr>
          <w:rFonts w:ascii="Maiandra GD" w:hAnsi="Maiandra GD"/>
          <w:sz w:val="24"/>
          <w:szCs w:val="24"/>
        </w:rPr>
        <w:t>brazo que no deja a nadie ni nada fuera.</w:t>
      </w:r>
    </w:p>
    <w:p w14:paraId="060635A8" w14:textId="3923627B" w:rsidR="00A90A3B" w:rsidRDefault="003A2AC0" w:rsidP="009A6480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De esta vida entregada en totalidad, recogemos hoy, esta herencia y don recibido, recogemos esos mismos cauces que </w:t>
      </w:r>
      <w:r>
        <w:rPr>
          <w:rFonts w:ascii="Maiandra GD" w:hAnsi="Maiandra GD"/>
          <w:sz w:val="24"/>
          <w:szCs w:val="24"/>
        </w:rPr>
        <w:lastRenderedPageBreak/>
        <w:t>ellas vivieron y que son para cada una de nosotras</w:t>
      </w:r>
      <w:r w:rsidR="009F549C">
        <w:rPr>
          <w:rFonts w:ascii="Maiandra GD" w:hAnsi="Maiandra GD"/>
          <w:sz w:val="24"/>
          <w:szCs w:val="24"/>
        </w:rPr>
        <w:t>,</w:t>
      </w:r>
      <w:r w:rsidR="00F852A6">
        <w:rPr>
          <w:rFonts w:ascii="Maiandra GD" w:hAnsi="Maiandra GD"/>
          <w:sz w:val="24"/>
          <w:szCs w:val="24"/>
        </w:rPr>
        <w:t xml:space="preserve"> nutrientes con sabor a VIDA y raíces que nos sustentan</w:t>
      </w:r>
      <w:r w:rsidR="00A90A3B">
        <w:rPr>
          <w:rFonts w:ascii="Maiandra GD" w:hAnsi="Maiandra GD"/>
          <w:sz w:val="24"/>
          <w:szCs w:val="24"/>
        </w:rPr>
        <w:t>.</w:t>
      </w:r>
    </w:p>
    <w:p w14:paraId="21DFFF2C" w14:textId="77777777" w:rsidR="009A6480" w:rsidRDefault="009A6480" w:rsidP="009A6480">
      <w:pPr>
        <w:spacing w:after="0" w:line="240" w:lineRule="auto"/>
        <w:jc w:val="both"/>
        <w:rPr>
          <w:rFonts w:ascii="Maiandra GD" w:hAnsi="Maiandra GD"/>
          <w:sz w:val="24"/>
          <w:szCs w:val="24"/>
        </w:rPr>
      </w:pPr>
    </w:p>
    <w:tbl>
      <w:tblPr>
        <w:tblStyle w:val="Tablaconcuadrcula4-nfasis6"/>
        <w:tblW w:w="6875" w:type="dxa"/>
        <w:tblInd w:w="-5" w:type="dxa"/>
        <w:tblLook w:val="04A0" w:firstRow="1" w:lastRow="0" w:firstColumn="1" w:lastColumn="0" w:noHBand="0" w:noVBand="1"/>
      </w:tblPr>
      <w:tblGrid>
        <w:gridCol w:w="6875"/>
      </w:tblGrid>
      <w:tr w:rsidR="00A90A3B" w:rsidRPr="0036589E" w14:paraId="6EAE33E5" w14:textId="77777777" w:rsidTr="00447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5" w:type="dxa"/>
          </w:tcPr>
          <w:p w14:paraId="18E39A96" w14:textId="2FFD18C8" w:rsidR="00A90A3B" w:rsidRPr="0036589E" w:rsidRDefault="00A90A3B" w:rsidP="00447333">
            <w:pPr>
              <w:spacing w:after="160" w:line="259" w:lineRule="auto"/>
              <w:rPr>
                <w:rFonts w:ascii="Candara" w:hAnsi="Candara"/>
                <w:color w:val="385623" w:themeColor="accent6" w:themeShade="80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Mujeres que regalan PRESENCIA</w:t>
            </w:r>
          </w:p>
        </w:tc>
      </w:tr>
    </w:tbl>
    <w:p w14:paraId="38EA89B6" w14:textId="77777777" w:rsidR="00F852A6" w:rsidRDefault="00F852A6" w:rsidP="008B1CC1">
      <w:pPr>
        <w:jc w:val="both"/>
        <w:rPr>
          <w:rFonts w:ascii="Maiandra GD" w:hAnsi="Maiandra GD"/>
          <w:sz w:val="24"/>
          <w:szCs w:val="24"/>
        </w:rPr>
      </w:pPr>
    </w:p>
    <w:p w14:paraId="644C1CAB" w14:textId="77777777" w:rsidR="009A6480" w:rsidRDefault="009A6480" w:rsidP="009A6480">
      <w:pPr>
        <w:spacing w:after="0"/>
        <w:jc w:val="right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>“</w:t>
      </w:r>
      <w:r>
        <w:rPr>
          <w:rFonts w:ascii="Maiandra GD" w:hAnsi="Maiandra GD"/>
          <w:i/>
          <w:iCs/>
          <w:sz w:val="24"/>
          <w:szCs w:val="24"/>
        </w:rPr>
        <w:t xml:space="preserve">La vida es como una fuente: siempre canta. </w:t>
      </w:r>
    </w:p>
    <w:p w14:paraId="5E2E152A" w14:textId="405DA9E9" w:rsidR="009A6480" w:rsidRDefault="009A6480" w:rsidP="009A6480">
      <w:pPr>
        <w:spacing w:after="0"/>
        <w:jc w:val="right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i/>
          <w:iCs/>
          <w:sz w:val="24"/>
          <w:szCs w:val="24"/>
        </w:rPr>
        <w:t>Basta con saber escucharla.</w:t>
      </w:r>
    </w:p>
    <w:p w14:paraId="0BA78916" w14:textId="77777777" w:rsidR="004341D2" w:rsidRDefault="004341D2" w:rsidP="009A6480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</w:p>
    <w:p w14:paraId="24C34CEE" w14:textId="7C2DFF49" w:rsidR="009A6480" w:rsidRDefault="009A6480" w:rsidP="009A6480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invitación a vivir lleva implícita la profunda invitación a entrar a lo profundo, a la Fuente y Origen de donde brota el amor, ahí donde podemos saborear la profunda experiencia de Dio</w:t>
      </w:r>
      <w:r w:rsidR="00F55530">
        <w:rPr>
          <w:rFonts w:ascii="Maiandra GD" w:hAnsi="Maiandra GD"/>
          <w:sz w:val="24"/>
          <w:szCs w:val="24"/>
        </w:rPr>
        <w:t>s</w:t>
      </w:r>
      <w:r>
        <w:rPr>
          <w:rFonts w:ascii="Maiandra GD" w:hAnsi="Maiandra GD"/>
          <w:sz w:val="24"/>
          <w:szCs w:val="24"/>
        </w:rPr>
        <w:t xml:space="preserve"> Amor</w:t>
      </w:r>
      <w:r w:rsidR="00F55530">
        <w:rPr>
          <w:rFonts w:ascii="Maiandra GD" w:hAnsi="Maiandra GD"/>
          <w:sz w:val="24"/>
          <w:szCs w:val="24"/>
        </w:rPr>
        <w:t xml:space="preserve"> y percibirnos en unidad sin costuras, en ese mismo Amor.</w:t>
      </w:r>
    </w:p>
    <w:p w14:paraId="1EC911A6" w14:textId="06A9DA25" w:rsidR="00F55530" w:rsidRDefault="00F55530" w:rsidP="009A6480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Ahí, en “ese no lugar”</w:t>
      </w:r>
      <w:r w:rsidR="00665973">
        <w:rPr>
          <w:rFonts w:ascii="Maiandra GD" w:hAnsi="Maiandra GD"/>
          <w:sz w:val="24"/>
          <w:szCs w:val="24"/>
        </w:rPr>
        <w:t>, emerge el profundo anhelo de vivir lo que somos, de vivirnos en armonía y unificación con el Amor que somos en Él.</w:t>
      </w:r>
    </w:p>
    <w:p w14:paraId="6DC893BD" w14:textId="1F5E0636" w:rsidR="00665973" w:rsidRDefault="00665973" w:rsidP="009A6480">
      <w:pPr>
        <w:spacing w:after="0"/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Podemos decir, que el amor está</w:t>
      </w:r>
      <w:r w:rsidR="009F549C">
        <w:rPr>
          <w:rFonts w:ascii="Maiandra GD" w:hAnsi="Maiandra GD"/>
          <w:sz w:val="24"/>
          <w:szCs w:val="24"/>
        </w:rPr>
        <w:t xml:space="preserve"> (es)</w:t>
      </w:r>
      <w:r>
        <w:rPr>
          <w:rFonts w:ascii="Maiandra GD" w:hAnsi="Maiandra GD"/>
          <w:sz w:val="24"/>
          <w:szCs w:val="24"/>
        </w:rPr>
        <w:t xml:space="preserve"> al principio y al final, es origen y meta de toda vida, Alfa y Omega del Misterio, al que llamamos Amor: </w:t>
      </w:r>
      <w:r w:rsidRPr="00665973">
        <w:rPr>
          <w:rFonts w:ascii="Maiandra GD" w:hAnsi="Maiandra GD"/>
          <w:i/>
          <w:iCs/>
          <w:sz w:val="24"/>
          <w:szCs w:val="24"/>
        </w:rPr>
        <w:t>Dios es Amor</w:t>
      </w:r>
      <w:r>
        <w:rPr>
          <w:rFonts w:ascii="Maiandra GD" w:hAnsi="Maiandra GD"/>
          <w:i/>
          <w:iCs/>
          <w:sz w:val="24"/>
          <w:szCs w:val="24"/>
        </w:rPr>
        <w:t>.</w:t>
      </w:r>
      <w:r>
        <w:rPr>
          <w:rStyle w:val="Refdenotaalpie"/>
          <w:rFonts w:ascii="Maiandra GD" w:hAnsi="Maiandra GD"/>
          <w:i/>
          <w:iCs/>
          <w:sz w:val="24"/>
          <w:szCs w:val="24"/>
        </w:rPr>
        <w:footnoteReference w:id="3"/>
      </w:r>
      <w:r>
        <w:rPr>
          <w:rFonts w:ascii="Maiandra GD" w:hAnsi="Maiandra GD"/>
          <w:i/>
          <w:iCs/>
          <w:sz w:val="24"/>
          <w:szCs w:val="24"/>
        </w:rPr>
        <w:t xml:space="preserve">  </w:t>
      </w:r>
    </w:p>
    <w:p w14:paraId="5653CA52" w14:textId="19CA1325" w:rsidR="00F55530" w:rsidRDefault="00665973" w:rsidP="009A6480">
      <w:pPr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María </w:t>
      </w:r>
      <w:proofErr w:type="spellStart"/>
      <w:r>
        <w:rPr>
          <w:rFonts w:ascii="Maiandra GD" w:hAnsi="Maiandra GD"/>
          <w:sz w:val="24"/>
          <w:szCs w:val="24"/>
        </w:rPr>
        <w:t>Rafols</w:t>
      </w:r>
      <w:proofErr w:type="spellEnd"/>
      <w:r>
        <w:rPr>
          <w:rFonts w:ascii="Maiandra GD" w:hAnsi="Maiandra GD"/>
          <w:sz w:val="24"/>
          <w:szCs w:val="24"/>
        </w:rPr>
        <w:t xml:space="preserve"> y Primeras Hermanas</w:t>
      </w:r>
      <w:r w:rsidR="004341D2">
        <w:rPr>
          <w:rFonts w:ascii="Maiandra GD" w:hAnsi="Maiandra GD"/>
          <w:sz w:val="24"/>
          <w:szCs w:val="24"/>
        </w:rPr>
        <w:t>, nos regalan en este aquí y ahora</w:t>
      </w:r>
      <w:r w:rsidR="006D658F">
        <w:rPr>
          <w:rFonts w:ascii="Maiandra GD" w:hAnsi="Maiandra GD"/>
          <w:sz w:val="24"/>
          <w:szCs w:val="24"/>
        </w:rPr>
        <w:t>,</w:t>
      </w:r>
      <w:r w:rsidR="004341D2">
        <w:rPr>
          <w:rFonts w:ascii="Maiandra GD" w:hAnsi="Maiandra GD"/>
          <w:sz w:val="24"/>
          <w:szCs w:val="24"/>
        </w:rPr>
        <w:t xml:space="preserve"> algunos caminos que llevan a esa “espaciosidad”, donde podemos sentirnos plenamente habitadas y vivas, el camino hacia “el hondón”, como solía decir Hna. </w:t>
      </w:r>
      <w:proofErr w:type="spellStart"/>
      <w:r w:rsidR="004341D2">
        <w:rPr>
          <w:rFonts w:ascii="Maiandra GD" w:hAnsi="Maiandra GD"/>
          <w:sz w:val="24"/>
          <w:szCs w:val="24"/>
        </w:rPr>
        <w:t>Mª</w:t>
      </w:r>
      <w:proofErr w:type="spellEnd"/>
      <w:r w:rsidR="004341D2">
        <w:rPr>
          <w:rFonts w:ascii="Maiandra GD" w:hAnsi="Maiandra GD"/>
          <w:sz w:val="24"/>
          <w:szCs w:val="24"/>
        </w:rPr>
        <w:t xml:space="preserve"> Luisa Ferrero, donde la vida se nos regala en plenitud: “</w:t>
      </w:r>
      <w:r w:rsidR="004341D2">
        <w:rPr>
          <w:rFonts w:ascii="Maiandra GD" w:hAnsi="Maiandra GD"/>
          <w:i/>
          <w:iCs/>
          <w:sz w:val="24"/>
          <w:szCs w:val="24"/>
        </w:rPr>
        <w:t>He venido para que tengáis vida, y vida en plenitud”</w:t>
      </w:r>
      <w:r w:rsidR="004341D2">
        <w:rPr>
          <w:rStyle w:val="Refdenotaalpie"/>
          <w:rFonts w:ascii="Maiandra GD" w:hAnsi="Maiandra GD"/>
          <w:i/>
          <w:iCs/>
          <w:sz w:val="24"/>
          <w:szCs w:val="24"/>
        </w:rPr>
        <w:footnoteReference w:id="4"/>
      </w:r>
      <w:r w:rsidR="004341D2">
        <w:rPr>
          <w:rFonts w:ascii="Maiandra GD" w:hAnsi="Maiandra GD"/>
          <w:sz w:val="24"/>
          <w:szCs w:val="24"/>
        </w:rPr>
        <w:t xml:space="preserve">   </w:t>
      </w:r>
    </w:p>
    <w:p w14:paraId="5D724186" w14:textId="77777777" w:rsidR="004341D2" w:rsidRDefault="004341D2" w:rsidP="009A6480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1248318B" w14:textId="77777777" w:rsidR="004341D2" w:rsidRDefault="004341D2" w:rsidP="009A6480">
      <w:pPr>
        <w:spacing w:after="0"/>
        <w:jc w:val="both"/>
        <w:rPr>
          <w:rFonts w:ascii="Maiandra GD" w:hAnsi="Maiandra GD"/>
          <w:sz w:val="24"/>
          <w:szCs w:val="24"/>
        </w:rPr>
      </w:pPr>
    </w:p>
    <w:p w14:paraId="094E23A8" w14:textId="60904373" w:rsidR="004341D2" w:rsidRDefault="004341D2" w:rsidP="004341D2">
      <w:pPr>
        <w:pStyle w:val="Prrafodelista"/>
        <w:numPr>
          <w:ilvl w:val="0"/>
          <w:numId w:val="1"/>
        </w:numPr>
        <w:jc w:val="both"/>
        <w:rPr>
          <w:rFonts w:ascii="Maiandra GD" w:hAnsi="Maiandra GD"/>
          <w:b/>
          <w:bCs/>
          <w:color w:val="009900"/>
          <w:sz w:val="24"/>
          <w:szCs w:val="24"/>
        </w:rPr>
      </w:pPr>
      <w:bookmarkStart w:id="3" w:name="_Hlk143452134"/>
      <w:r>
        <w:rPr>
          <w:rFonts w:ascii="Maiandra GD" w:hAnsi="Maiandra GD"/>
          <w:b/>
          <w:bCs/>
          <w:color w:val="009900"/>
          <w:sz w:val="24"/>
          <w:szCs w:val="24"/>
        </w:rPr>
        <w:lastRenderedPageBreak/>
        <w:t>Presencia de Dios</w:t>
      </w:r>
    </w:p>
    <w:bookmarkEnd w:id="3"/>
    <w:p w14:paraId="2795FDFF" w14:textId="444021EE" w:rsidR="00C246DA" w:rsidRPr="00C246DA" w:rsidRDefault="00C246DA" w:rsidP="00C246DA">
      <w:pPr>
        <w:spacing w:after="0"/>
        <w:ind w:left="36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Un nutriente de nuestra vida interior, de ese anhelo de habitar el Centro, lo Profundo, nuestra verdadera Identidad, es esta actitud tan querida por nuestros Fundadores y Primeras Hermanas: La Presencia de Dios.</w:t>
      </w:r>
    </w:p>
    <w:p w14:paraId="231D2011" w14:textId="77777777" w:rsidR="00C246DA" w:rsidRDefault="00C246DA" w:rsidP="003A59B0">
      <w:pPr>
        <w:spacing w:after="0"/>
        <w:ind w:left="360"/>
        <w:jc w:val="both"/>
        <w:rPr>
          <w:rFonts w:ascii="Maiandra GD" w:hAnsi="Maiandra GD"/>
          <w:i/>
          <w:iCs/>
          <w:sz w:val="24"/>
          <w:szCs w:val="24"/>
        </w:rPr>
      </w:pPr>
    </w:p>
    <w:p w14:paraId="3ECBB0F7" w14:textId="403DEF96" w:rsidR="004341D2" w:rsidRDefault="006F2E11" w:rsidP="003A59B0">
      <w:pPr>
        <w:spacing w:after="0"/>
        <w:ind w:left="360"/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i/>
          <w:iCs/>
          <w:sz w:val="24"/>
          <w:szCs w:val="24"/>
        </w:rPr>
        <w:t>“A la oración ya mental ya vocal contribuye mucho la presencia de Dios. Esta oración no es otra cosa que un pensamiento o memoria de Dios, con que todos los lugares y todas nuestras ocupaciones le miramos presente y nos volvemos a él con nuestro afecto.</w:t>
      </w:r>
    </w:p>
    <w:p w14:paraId="4D1EDB17" w14:textId="6FA60375" w:rsidR="006F2E11" w:rsidRDefault="006F2E11" w:rsidP="003A59B0">
      <w:pPr>
        <w:spacing w:after="0"/>
        <w:ind w:left="360"/>
        <w:jc w:val="both"/>
        <w:rPr>
          <w:rFonts w:ascii="Maiandra GD" w:hAnsi="Maiandra GD"/>
          <w:i/>
          <w:iCs/>
          <w:sz w:val="24"/>
          <w:szCs w:val="24"/>
        </w:rPr>
      </w:pPr>
      <w:bookmarkStart w:id="4" w:name="_Hlk143531782"/>
      <w:r>
        <w:rPr>
          <w:rFonts w:ascii="Maiandra GD" w:hAnsi="Maiandra GD"/>
          <w:i/>
          <w:iCs/>
          <w:sz w:val="24"/>
          <w:szCs w:val="24"/>
        </w:rPr>
        <w:t xml:space="preserve">Conviene penetrarse bien y renovar algunas veces a la memoria: que </w:t>
      </w:r>
      <w:r w:rsidRPr="003A59B0">
        <w:rPr>
          <w:rFonts w:ascii="Maiandra GD" w:hAnsi="Maiandra GD"/>
          <w:b/>
          <w:bCs/>
          <w:i/>
          <w:iCs/>
          <w:sz w:val="24"/>
          <w:szCs w:val="24"/>
        </w:rPr>
        <w:t>Dios está alrededor de nosotros</w:t>
      </w:r>
      <w:r>
        <w:rPr>
          <w:rFonts w:ascii="Maiandra GD" w:hAnsi="Maiandra GD"/>
          <w:i/>
          <w:iCs/>
          <w:sz w:val="24"/>
          <w:szCs w:val="24"/>
        </w:rPr>
        <w:t xml:space="preserve">, como pájaro que vuela está rodeado de aire; pez que nada y está rodeado por todas partes de agua; y con ojos que todo lo penetra </w:t>
      </w:r>
      <w:r w:rsidRPr="003A59B0">
        <w:rPr>
          <w:rFonts w:ascii="Maiandra GD" w:hAnsi="Maiandra GD"/>
          <w:b/>
          <w:bCs/>
          <w:i/>
          <w:iCs/>
          <w:sz w:val="24"/>
          <w:szCs w:val="24"/>
        </w:rPr>
        <w:t xml:space="preserve">nos mira y observa </w:t>
      </w:r>
      <w:r>
        <w:rPr>
          <w:rFonts w:ascii="Maiandra GD" w:hAnsi="Maiandra GD"/>
          <w:i/>
          <w:iCs/>
          <w:sz w:val="24"/>
          <w:szCs w:val="24"/>
        </w:rPr>
        <w:t xml:space="preserve">todas nuestras acciones, aun las más mínimas, con tanta diligencia como si olvidado de todo el mundo, no tuviese que </w:t>
      </w:r>
      <w:r w:rsidRPr="003A59B0">
        <w:rPr>
          <w:rFonts w:ascii="Maiandra GD" w:hAnsi="Maiandra GD"/>
          <w:b/>
          <w:bCs/>
          <w:i/>
          <w:iCs/>
          <w:sz w:val="24"/>
          <w:szCs w:val="24"/>
        </w:rPr>
        <w:t>atender más que a nosotros.</w:t>
      </w:r>
    </w:p>
    <w:p w14:paraId="73693B39" w14:textId="6B6272E9" w:rsidR="006F2E11" w:rsidRDefault="006F2E11" w:rsidP="003A59B0">
      <w:pPr>
        <w:spacing w:after="0"/>
        <w:ind w:left="360"/>
        <w:jc w:val="both"/>
        <w:rPr>
          <w:rFonts w:ascii="Maiandra GD" w:hAnsi="Maiandra GD"/>
          <w:b/>
          <w:bCs/>
          <w:i/>
          <w:iCs/>
          <w:sz w:val="24"/>
          <w:szCs w:val="24"/>
        </w:rPr>
      </w:pPr>
      <w:r w:rsidRPr="003A59B0">
        <w:rPr>
          <w:rFonts w:ascii="Maiandra GD" w:hAnsi="Maiandra GD"/>
          <w:b/>
          <w:bCs/>
          <w:i/>
          <w:iCs/>
          <w:sz w:val="24"/>
          <w:szCs w:val="24"/>
        </w:rPr>
        <w:t>Que Dios está dentro de nosotros mismos, como si</w:t>
      </w:r>
      <w:r w:rsidR="003A59B0" w:rsidRPr="003A59B0">
        <w:rPr>
          <w:rFonts w:ascii="Maiandra GD" w:hAnsi="Maiandra GD"/>
          <w:b/>
          <w:bCs/>
          <w:i/>
          <w:iCs/>
          <w:sz w:val="24"/>
          <w:szCs w:val="24"/>
        </w:rPr>
        <w:t xml:space="preserve"> fuéramos un templo especialísimo suyo”.</w:t>
      </w:r>
      <w:r w:rsidR="00C246DA">
        <w:rPr>
          <w:rStyle w:val="Refdenotaalpie"/>
          <w:rFonts w:ascii="Maiandra GD" w:hAnsi="Maiandra GD"/>
          <w:b/>
          <w:bCs/>
          <w:i/>
          <w:iCs/>
          <w:sz w:val="24"/>
          <w:szCs w:val="24"/>
        </w:rPr>
        <w:footnoteReference w:id="5"/>
      </w:r>
    </w:p>
    <w:bookmarkEnd w:id="4"/>
    <w:p w14:paraId="1D5B570F" w14:textId="405FEEB7" w:rsidR="00C246DA" w:rsidRDefault="00907E78" w:rsidP="003A59B0">
      <w:pPr>
        <w:spacing w:after="0"/>
        <w:ind w:left="36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Una presencia que no es “algo” a donde ir o que buscar, sino “Eso” que somos, “Eso” que permanece mientras todo cambia, lo único Real.</w:t>
      </w:r>
    </w:p>
    <w:p w14:paraId="61ED158E" w14:textId="2A7206D0" w:rsidR="00907E78" w:rsidRDefault="00907E78" w:rsidP="00DD2AFD">
      <w:pPr>
        <w:pStyle w:val="Prrafodelista"/>
        <w:numPr>
          <w:ilvl w:val="0"/>
          <w:numId w:val="1"/>
        </w:numPr>
        <w:shd w:val="clear" w:color="auto" w:fill="E2EFD9" w:themeFill="accent6" w:themeFillTint="33"/>
        <w:spacing w:after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Te invito a que hagas un pequeño parón en este mismo momento y pruebes un instante a acallar tu mente; suelta tus pensamientos, tus cavilaciones, suelta todo lo que te ocupa y preocupa…suelta…y pregúntate: ¿qué queda?</w:t>
      </w:r>
    </w:p>
    <w:p w14:paraId="1E6A7B86" w14:textId="1270BB76" w:rsidR="00907E78" w:rsidRDefault="00907E78" w:rsidP="003E20E8">
      <w:pPr>
        <w:pStyle w:val="Prrafodelista"/>
        <w:spacing w:after="0"/>
        <w:ind w:left="284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lastRenderedPageBreak/>
        <w:t>Observarás, que una vez silenciado todo, lo que queda es pura presencia. La Presencia una.</w:t>
      </w:r>
    </w:p>
    <w:p w14:paraId="57B65432" w14:textId="22D34490" w:rsidR="00907E78" w:rsidRDefault="00907E78" w:rsidP="003E20E8">
      <w:pPr>
        <w:pStyle w:val="Prrafodelista"/>
        <w:spacing w:after="0"/>
        <w:ind w:left="284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Observarás, que Dios, el Misterio, La Presencia, “no está”, sino que ES. Como el aire que abraza y envuelve al pájaro o el agua que</w:t>
      </w:r>
      <w:r w:rsidR="00DD2AFD">
        <w:rPr>
          <w:rFonts w:ascii="Maiandra GD" w:hAnsi="Maiandra GD"/>
          <w:sz w:val="24"/>
          <w:szCs w:val="24"/>
        </w:rPr>
        <w:t xml:space="preserve"> rodea al pez.</w:t>
      </w:r>
    </w:p>
    <w:p w14:paraId="7CA2010C" w14:textId="0588774C" w:rsidR="00907E78" w:rsidRPr="00176627" w:rsidRDefault="00DD2AFD" w:rsidP="003E20E8">
      <w:pPr>
        <w:pStyle w:val="Prrafodelista"/>
        <w:spacing w:after="0"/>
        <w:ind w:left="284"/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Esta presencia de Dios, en la que los primeros textos congregacionales nos invitan a “penetrarnos bien”, es decir, a vivirnos conscientes, es la puerta de entrada para vivirnos desde el Centro, ese “no lugar” (porque transciende el tiempo y el espacio) donde se nos permite vislumbrar a Aquel que </w:t>
      </w:r>
      <w:r w:rsidRPr="00DD2AFD">
        <w:rPr>
          <w:rFonts w:ascii="Maiandra GD" w:hAnsi="Maiandra GD"/>
          <w:i/>
          <w:iCs/>
          <w:sz w:val="24"/>
          <w:szCs w:val="24"/>
        </w:rPr>
        <w:t>nos mira y observa como si no tuviese que atender a nada más que a ti</w:t>
      </w:r>
      <w:r>
        <w:rPr>
          <w:rFonts w:ascii="Maiandra GD" w:hAnsi="Maiandra GD"/>
          <w:i/>
          <w:iCs/>
          <w:sz w:val="24"/>
          <w:szCs w:val="24"/>
        </w:rPr>
        <w:t>.</w:t>
      </w:r>
      <w:r w:rsidR="00176627">
        <w:rPr>
          <w:rFonts w:ascii="Maiandra GD" w:hAnsi="Maiandra GD"/>
          <w:i/>
          <w:iCs/>
          <w:sz w:val="24"/>
          <w:szCs w:val="24"/>
        </w:rPr>
        <w:t xml:space="preserve"> </w:t>
      </w:r>
      <w:r w:rsidR="00176627">
        <w:rPr>
          <w:rFonts w:ascii="Maiandra GD" w:hAnsi="Maiandra GD"/>
          <w:sz w:val="24"/>
          <w:szCs w:val="24"/>
        </w:rPr>
        <w:t xml:space="preserve">Y con Agar, exclamar: </w:t>
      </w:r>
      <w:r w:rsidR="00176627" w:rsidRPr="00176627">
        <w:rPr>
          <w:rFonts w:ascii="Maiandra GD" w:hAnsi="Maiandra GD"/>
          <w:i/>
          <w:iCs/>
          <w:sz w:val="24"/>
          <w:szCs w:val="24"/>
        </w:rPr>
        <w:t>“</w:t>
      </w:r>
      <w:r w:rsidR="00176627">
        <w:rPr>
          <w:rFonts w:ascii="Maiandra GD" w:hAnsi="Maiandra GD"/>
          <w:i/>
          <w:iCs/>
          <w:sz w:val="24"/>
          <w:szCs w:val="24"/>
        </w:rPr>
        <w:t>Tu eres Dios, que me ve: ¡</w:t>
      </w:r>
      <w:r w:rsidR="00176627" w:rsidRPr="00176627">
        <w:rPr>
          <w:rFonts w:ascii="Maiandra GD" w:hAnsi="Maiandra GD"/>
          <w:i/>
          <w:iCs/>
          <w:sz w:val="24"/>
          <w:szCs w:val="24"/>
        </w:rPr>
        <w:t>He visto al que me ve</w:t>
      </w:r>
      <w:r w:rsidR="00176627">
        <w:rPr>
          <w:rFonts w:ascii="Maiandra GD" w:hAnsi="Maiandra GD"/>
          <w:i/>
          <w:iCs/>
          <w:sz w:val="24"/>
          <w:szCs w:val="24"/>
        </w:rPr>
        <w:t>!</w:t>
      </w:r>
      <w:r w:rsidR="00176627" w:rsidRPr="00176627">
        <w:rPr>
          <w:rFonts w:ascii="Maiandra GD" w:hAnsi="Maiandra GD"/>
          <w:i/>
          <w:iCs/>
          <w:sz w:val="24"/>
          <w:szCs w:val="24"/>
        </w:rPr>
        <w:t>”</w:t>
      </w:r>
      <w:r w:rsidR="00176627">
        <w:rPr>
          <w:rFonts w:ascii="Maiandra GD" w:hAnsi="Maiandra GD"/>
          <w:i/>
          <w:iCs/>
          <w:sz w:val="24"/>
          <w:szCs w:val="24"/>
        </w:rPr>
        <w:t xml:space="preserve"> </w:t>
      </w:r>
      <w:r w:rsidR="00176627" w:rsidRPr="00176627">
        <w:rPr>
          <w:rFonts w:ascii="Maiandra GD" w:hAnsi="Maiandra GD"/>
          <w:i/>
          <w:iCs/>
          <w:sz w:val="20"/>
          <w:szCs w:val="20"/>
        </w:rPr>
        <w:t>(</w:t>
      </w:r>
      <w:proofErr w:type="spellStart"/>
      <w:r w:rsidR="00176627" w:rsidRPr="00176627">
        <w:rPr>
          <w:rFonts w:ascii="Maiandra GD" w:hAnsi="Maiandra GD"/>
          <w:i/>
          <w:iCs/>
          <w:sz w:val="20"/>
          <w:szCs w:val="20"/>
        </w:rPr>
        <w:t>Gn</w:t>
      </w:r>
      <w:proofErr w:type="spellEnd"/>
      <w:r w:rsidR="00176627" w:rsidRPr="00176627">
        <w:rPr>
          <w:rFonts w:ascii="Maiandra GD" w:hAnsi="Maiandra GD"/>
          <w:i/>
          <w:iCs/>
          <w:sz w:val="20"/>
          <w:szCs w:val="20"/>
        </w:rPr>
        <w:t xml:space="preserve"> 16,13)</w:t>
      </w:r>
    </w:p>
    <w:p w14:paraId="335FEE47" w14:textId="2ACA4750" w:rsidR="00DD2AFD" w:rsidRDefault="00DD2AFD" w:rsidP="003E20E8">
      <w:pPr>
        <w:pStyle w:val="Prrafodelista"/>
        <w:spacing w:after="0"/>
        <w:ind w:left="284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El “no lugar” donde podemos percibirnos DENTRO de Dios y a Dios DENTRO de nosotras mismas, sin ningún tipo de separación.</w:t>
      </w:r>
    </w:p>
    <w:p w14:paraId="1AA45EEC" w14:textId="497E8454" w:rsidR="009D7EE6" w:rsidRDefault="00DD2AFD" w:rsidP="003E20E8">
      <w:pPr>
        <w:pStyle w:val="Prrafodelista"/>
        <w:spacing w:after="0"/>
        <w:ind w:left="284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La Presencia nos regala la Sabiduría</w:t>
      </w:r>
      <w:r w:rsidR="00176627">
        <w:rPr>
          <w:rFonts w:ascii="Maiandra GD" w:hAnsi="Maiandra GD"/>
          <w:sz w:val="24"/>
          <w:szCs w:val="24"/>
        </w:rPr>
        <w:t xml:space="preserve"> de “no estar” porque no hay “yo”. Todo es Presencia, todo sencillamente ES, sin “alguien” que pueda decir “yo”. Desde ahí, es desde donde es posible vivir La Presencia en medio de la </w:t>
      </w:r>
      <w:r w:rsidR="009D7EE6">
        <w:rPr>
          <w:rFonts w:ascii="Maiandra GD" w:hAnsi="Maiandra GD"/>
          <w:sz w:val="24"/>
          <w:szCs w:val="24"/>
        </w:rPr>
        <w:t xml:space="preserve">actividad. </w:t>
      </w:r>
      <w:r w:rsidR="009D7EE6">
        <w:rPr>
          <w:rFonts w:ascii="Maiandra GD" w:hAnsi="Maiandra GD"/>
          <w:i/>
          <w:iCs/>
          <w:sz w:val="24"/>
          <w:szCs w:val="24"/>
        </w:rPr>
        <w:t>Todo</w:t>
      </w:r>
      <w:r w:rsidR="00264DA3">
        <w:rPr>
          <w:rFonts w:ascii="Maiandra GD" w:hAnsi="Maiandra GD"/>
          <w:i/>
          <w:iCs/>
          <w:sz w:val="24"/>
          <w:szCs w:val="24"/>
        </w:rPr>
        <w:t xml:space="preserve"> es fruto de un mismo movimiento de Amor, realizado en dos escenarios distintos.</w:t>
      </w:r>
      <w:r w:rsidR="00264DA3">
        <w:rPr>
          <w:rFonts w:ascii="Maiandra GD" w:hAnsi="Maiandra GD"/>
          <w:sz w:val="24"/>
          <w:szCs w:val="24"/>
        </w:rPr>
        <w:t xml:space="preserve"> </w:t>
      </w:r>
    </w:p>
    <w:p w14:paraId="29E92F50" w14:textId="3F37ED07" w:rsidR="00264DA3" w:rsidRPr="009D7EE6" w:rsidRDefault="00264DA3" w:rsidP="009D7EE6">
      <w:pPr>
        <w:pStyle w:val="Prrafodelista"/>
        <w:spacing w:after="0"/>
        <w:ind w:left="284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</w:t>
      </w:r>
      <w:r w:rsidRPr="00A83D09">
        <w:rPr>
          <w:rFonts w:ascii="Maiandra GD" w:hAnsi="Maiandra GD"/>
          <w:sz w:val="24"/>
          <w:szCs w:val="24"/>
        </w:rPr>
        <w:t xml:space="preserve">sí lo expresa el Manuscrito de </w:t>
      </w:r>
      <w:r w:rsidR="009D7EE6" w:rsidRPr="00A83D09">
        <w:rPr>
          <w:rFonts w:ascii="Maiandra GD" w:hAnsi="Maiandra GD"/>
          <w:sz w:val="24"/>
          <w:szCs w:val="24"/>
        </w:rPr>
        <w:t>Barcelona:</w:t>
      </w:r>
      <w:r w:rsidR="009D7EE6" w:rsidRPr="009D7EE6">
        <w:rPr>
          <w:rFonts w:ascii="Maiandra GD" w:hAnsi="Maiandra GD"/>
          <w:i/>
          <w:iCs/>
          <w:sz w:val="24"/>
          <w:szCs w:val="24"/>
        </w:rPr>
        <w:t xml:space="preserve"> “Por</w:t>
      </w:r>
      <w:r w:rsidRPr="009D7EE6">
        <w:rPr>
          <w:rFonts w:ascii="Maiandra GD" w:hAnsi="Maiandra GD"/>
          <w:i/>
          <w:iCs/>
          <w:sz w:val="24"/>
          <w:szCs w:val="24"/>
        </w:rPr>
        <w:t xml:space="preserve"> tanto, conviene tengáis muy presente que todo lo que vosotros hacéis no se hace por el pobre sino por Cristo”</w:t>
      </w:r>
    </w:p>
    <w:p w14:paraId="16D47FA5" w14:textId="77777777" w:rsidR="006E5F33" w:rsidRDefault="006E5F33" w:rsidP="003E20E8">
      <w:pPr>
        <w:pStyle w:val="Prrafodelista"/>
        <w:spacing w:after="0"/>
        <w:ind w:left="284"/>
        <w:jc w:val="both"/>
        <w:rPr>
          <w:rFonts w:ascii="Maiandra GD" w:hAnsi="Maiandra GD"/>
          <w:i/>
          <w:iCs/>
          <w:sz w:val="24"/>
          <w:szCs w:val="24"/>
        </w:rPr>
      </w:pPr>
    </w:p>
    <w:p w14:paraId="64A510EA" w14:textId="448E6C40" w:rsidR="00A83D09" w:rsidRDefault="00A83D09" w:rsidP="006E5F33">
      <w:pPr>
        <w:pStyle w:val="Prrafodelista"/>
        <w:numPr>
          <w:ilvl w:val="0"/>
          <w:numId w:val="1"/>
        </w:numPr>
        <w:spacing w:after="0"/>
        <w:jc w:val="both"/>
        <w:rPr>
          <w:rFonts w:ascii="Maiandra GD" w:hAnsi="Maiandra GD"/>
          <w:b/>
          <w:bCs/>
          <w:sz w:val="24"/>
          <w:szCs w:val="24"/>
        </w:rPr>
      </w:pPr>
      <w:r w:rsidRPr="00A83D09">
        <w:rPr>
          <w:rFonts w:ascii="Maiandra GD" w:hAnsi="Maiandra GD"/>
          <w:b/>
          <w:bCs/>
          <w:sz w:val="24"/>
          <w:szCs w:val="24"/>
        </w:rPr>
        <w:t>¿Qué nos impide vivir en la Presencia?</w:t>
      </w:r>
    </w:p>
    <w:p w14:paraId="51E5F7F2" w14:textId="77777777" w:rsidR="006E5F33" w:rsidRDefault="006E5F33" w:rsidP="006E5F33">
      <w:pPr>
        <w:pStyle w:val="Prrafodelista"/>
        <w:spacing w:after="0"/>
        <w:jc w:val="both"/>
        <w:rPr>
          <w:rFonts w:ascii="Maiandra GD" w:hAnsi="Maiandra GD"/>
          <w:b/>
          <w:bCs/>
          <w:sz w:val="24"/>
          <w:szCs w:val="24"/>
        </w:rPr>
      </w:pPr>
    </w:p>
    <w:p w14:paraId="537B0950" w14:textId="10CDA34E" w:rsidR="00A83D09" w:rsidRPr="00A83D09" w:rsidRDefault="00A83D09" w:rsidP="003E20E8">
      <w:pPr>
        <w:pStyle w:val="Prrafodelista"/>
        <w:numPr>
          <w:ilvl w:val="0"/>
          <w:numId w:val="3"/>
        </w:numPr>
        <w:spacing w:after="0"/>
        <w:ind w:left="284" w:firstLine="0"/>
        <w:jc w:val="both"/>
        <w:rPr>
          <w:rFonts w:ascii="Maiandra GD" w:hAnsi="Maiandra GD"/>
          <w:b/>
          <w:bCs/>
          <w:sz w:val="20"/>
          <w:szCs w:val="20"/>
        </w:rPr>
      </w:pPr>
      <w:r>
        <w:rPr>
          <w:rFonts w:ascii="Maiandra GD" w:hAnsi="Maiandra GD"/>
          <w:b/>
          <w:bCs/>
          <w:sz w:val="24"/>
          <w:szCs w:val="24"/>
        </w:rPr>
        <w:t xml:space="preserve">La rutina. </w:t>
      </w:r>
      <w:r>
        <w:rPr>
          <w:rFonts w:ascii="Maiandra GD" w:hAnsi="Maiandra GD"/>
          <w:sz w:val="24"/>
          <w:szCs w:val="24"/>
        </w:rPr>
        <w:t xml:space="preserve">El ir por la vida con el piloto automático puesto las 24h del día, esa rutina que nos impide pararnos y </w:t>
      </w:r>
      <w:r>
        <w:rPr>
          <w:rFonts w:ascii="Maiandra GD" w:hAnsi="Maiandra GD"/>
          <w:sz w:val="24"/>
          <w:szCs w:val="24"/>
        </w:rPr>
        <w:lastRenderedPageBreak/>
        <w:t xml:space="preserve">tomar consciencia del momento presente. Las Primeras Hermanas recogían estos momentos señalando algunas prácticas recogidas en las </w:t>
      </w:r>
      <w:r w:rsidRPr="00A83D09">
        <w:rPr>
          <w:rFonts w:ascii="Maiandra GD" w:hAnsi="Maiandra GD"/>
          <w:sz w:val="20"/>
          <w:szCs w:val="20"/>
        </w:rPr>
        <w:t>C. de 1824, pág. 103-105:</w:t>
      </w:r>
    </w:p>
    <w:p w14:paraId="2E19422D" w14:textId="1FD3C7D0" w:rsidR="00A83D09" w:rsidRDefault="00A83D09" w:rsidP="003E20E8">
      <w:pPr>
        <w:pStyle w:val="Prrafodelista"/>
        <w:numPr>
          <w:ilvl w:val="0"/>
          <w:numId w:val="4"/>
        </w:numPr>
        <w:spacing w:after="0"/>
        <w:ind w:left="567" w:hanging="283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Representándose a Jesucristo</w:t>
      </w:r>
    </w:p>
    <w:p w14:paraId="4EFF7FA6" w14:textId="0C324D12" w:rsidR="00A83D09" w:rsidRDefault="00A83D09" w:rsidP="003E20E8">
      <w:pPr>
        <w:pStyle w:val="Prrafodelista"/>
        <w:numPr>
          <w:ilvl w:val="0"/>
          <w:numId w:val="4"/>
        </w:numPr>
        <w:spacing w:after="0"/>
        <w:ind w:left="567" w:hanging="283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Levantar a menudo el corazón con algunas breves pero</w:t>
      </w:r>
      <w:r w:rsidR="003E20E8">
        <w:rPr>
          <w:rFonts w:ascii="Maiandra GD" w:hAnsi="Maiandra GD"/>
          <w:b/>
          <w:bCs/>
          <w:sz w:val="24"/>
          <w:szCs w:val="24"/>
        </w:rPr>
        <w:t xml:space="preserve">               </w:t>
      </w:r>
      <w:r>
        <w:rPr>
          <w:rFonts w:ascii="Maiandra GD" w:hAnsi="Maiandra GD"/>
          <w:b/>
          <w:bCs/>
          <w:sz w:val="24"/>
          <w:szCs w:val="24"/>
        </w:rPr>
        <w:t xml:space="preserve"> </w:t>
      </w:r>
      <w:r w:rsidR="003E20E8">
        <w:rPr>
          <w:rFonts w:ascii="Maiandra GD" w:hAnsi="Maiandra GD"/>
          <w:b/>
          <w:bCs/>
          <w:sz w:val="24"/>
          <w:szCs w:val="24"/>
        </w:rPr>
        <w:t xml:space="preserve"> </w:t>
      </w:r>
      <w:r>
        <w:rPr>
          <w:rFonts w:ascii="Maiandra GD" w:hAnsi="Maiandra GD"/>
          <w:b/>
          <w:bCs/>
          <w:sz w:val="24"/>
          <w:szCs w:val="24"/>
        </w:rPr>
        <w:t>vivas jaculatorias</w:t>
      </w:r>
    </w:p>
    <w:p w14:paraId="5B855316" w14:textId="6F5E2B9B" w:rsidR="00A83D09" w:rsidRDefault="00A83D09" w:rsidP="003E20E8">
      <w:pPr>
        <w:pStyle w:val="Prrafodelista"/>
        <w:numPr>
          <w:ilvl w:val="0"/>
          <w:numId w:val="4"/>
        </w:numPr>
        <w:spacing w:after="0"/>
        <w:ind w:left="567" w:hanging="283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Saludo a la Virgen cuando el reloj de la hora</w:t>
      </w:r>
    </w:p>
    <w:p w14:paraId="62AE52AE" w14:textId="3F2409FF" w:rsidR="00A83D09" w:rsidRDefault="00A83D09" w:rsidP="003E20E8">
      <w:pPr>
        <w:pStyle w:val="Prrafodelista"/>
        <w:numPr>
          <w:ilvl w:val="0"/>
          <w:numId w:val="4"/>
        </w:numPr>
        <w:spacing w:after="0"/>
        <w:ind w:left="567" w:hanging="283"/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Presencia viva de Jesús en el hermano.</w:t>
      </w:r>
    </w:p>
    <w:p w14:paraId="6DFE818B" w14:textId="1321FF25" w:rsidR="00A921F6" w:rsidRDefault="00A921F6" w:rsidP="003E20E8">
      <w:pPr>
        <w:spacing w:after="0"/>
        <w:ind w:left="284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En las Const. De 1952 y Directorio 1954, continuando con el espíritu de los primeros textos constitucionales, recoge muy claramente la importancia de la presencia de Dios y estos momentos de consciencia durante el día:</w:t>
      </w:r>
    </w:p>
    <w:p w14:paraId="04DC32DA" w14:textId="76FEDAC1" w:rsidR="00A921F6" w:rsidRPr="003E20E8" w:rsidRDefault="00A921F6" w:rsidP="003E20E8">
      <w:pPr>
        <w:pStyle w:val="Prrafodelista"/>
        <w:numPr>
          <w:ilvl w:val="0"/>
          <w:numId w:val="5"/>
        </w:numPr>
        <w:spacing w:after="0"/>
        <w:ind w:left="284" w:firstLine="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Saber reservarse en medio del trabajo, del encuentro con las personas y a lo largo de la jornada, “unos minutos” para hacer silencio dentro de sí</w:t>
      </w:r>
      <w:r w:rsidR="003E20E8">
        <w:rPr>
          <w:rFonts w:ascii="Maiandra GD" w:hAnsi="Maiandra GD"/>
          <w:b/>
          <w:bCs/>
          <w:sz w:val="24"/>
          <w:szCs w:val="24"/>
        </w:rPr>
        <w:t xml:space="preserve"> como recomiendan las primeras Constituciones. Estos minutos son como una infusión de paz y amor</w:t>
      </w:r>
    </w:p>
    <w:p w14:paraId="2E6D4D5D" w14:textId="44E36451" w:rsidR="003E20E8" w:rsidRPr="003E20E8" w:rsidRDefault="003E20E8" w:rsidP="00071938">
      <w:pPr>
        <w:pStyle w:val="Prrafodelista"/>
        <w:numPr>
          <w:ilvl w:val="0"/>
          <w:numId w:val="5"/>
        </w:numPr>
        <w:spacing w:after="0"/>
        <w:ind w:left="567" w:hanging="283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La guarda del corazón (…) Es preguntarnos ¿qué haría Jesús, y cómo se conduciría si se encontrase en mi caso? ¿qué me pide en este momento?</w:t>
      </w:r>
    </w:p>
    <w:p w14:paraId="3DB45CC1" w14:textId="75F08137" w:rsidR="003E20E8" w:rsidRPr="003E20E8" w:rsidRDefault="003E20E8" w:rsidP="00071938">
      <w:pPr>
        <w:pStyle w:val="Prrafodelista"/>
        <w:numPr>
          <w:ilvl w:val="0"/>
          <w:numId w:val="5"/>
        </w:numPr>
        <w:spacing w:after="0"/>
        <w:ind w:left="567" w:hanging="283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Adquirir la capacidad de recogimiento interior, de crear un espacio de silencio y de paz, donde se haga más viva la presencia de Dios.</w:t>
      </w:r>
    </w:p>
    <w:p w14:paraId="02287F35" w14:textId="3D23B3B9" w:rsidR="003E20E8" w:rsidRPr="00071938" w:rsidRDefault="003E20E8" w:rsidP="00071938">
      <w:pPr>
        <w:pStyle w:val="Prrafodelista"/>
        <w:numPr>
          <w:ilvl w:val="0"/>
          <w:numId w:val="5"/>
        </w:numPr>
        <w:spacing w:after="0"/>
        <w:ind w:left="567" w:hanging="283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Respirando constantemente en el Señor.</w:t>
      </w:r>
    </w:p>
    <w:p w14:paraId="5B857CCB" w14:textId="66801509" w:rsidR="00071938" w:rsidRDefault="00071938" w:rsidP="00071938">
      <w:pPr>
        <w:spacing w:after="0"/>
        <w:ind w:left="284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Esta invitación tan insistente a lo largo de nuestra historia, tengo la sensación de que la hemos ido abandonando, quizás porque el vocabulario no coincide con nuestro momento histórico, quizás porque “son cosas de antaño”, quizás…</w:t>
      </w:r>
    </w:p>
    <w:p w14:paraId="3DFB8303" w14:textId="16C09AAE" w:rsidR="00071938" w:rsidRDefault="00071938" w:rsidP="00071938">
      <w:pPr>
        <w:spacing w:after="0"/>
        <w:ind w:left="284"/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Sea lo que fuere, creo que hemos tirado </w:t>
      </w:r>
      <w:r w:rsidRPr="00071938">
        <w:rPr>
          <w:rFonts w:ascii="Maiandra GD" w:hAnsi="Maiandra GD"/>
          <w:i/>
          <w:iCs/>
          <w:sz w:val="24"/>
          <w:szCs w:val="24"/>
        </w:rPr>
        <w:t>“el agua de la bañera con el niño dentro”</w:t>
      </w:r>
      <w:r>
        <w:rPr>
          <w:rFonts w:ascii="Maiandra GD" w:hAnsi="Maiandra GD"/>
          <w:i/>
          <w:iCs/>
          <w:sz w:val="24"/>
          <w:szCs w:val="24"/>
        </w:rPr>
        <w:t>.</w:t>
      </w:r>
    </w:p>
    <w:p w14:paraId="3015D7E5" w14:textId="2329BACE" w:rsidR="00071938" w:rsidRDefault="00071938" w:rsidP="00071938">
      <w:pPr>
        <w:spacing w:after="0"/>
        <w:ind w:left="284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lastRenderedPageBreak/>
        <w:t>Hoy vivimos otro momento cultural, un nuevo paradigma cultural y religioso…Y en este momento, también se habla y mucho, de la consciencia, de hacernos presentes, de parar</w:t>
      </w:r>
      <w:r w:rsidR="00866E73">
        <w:rPr>
          <w:rFonts w:ascii="Maiandra GD" w:hAnsi="Maiandra GD"/>
          <w:sz w:val="24"/>
          <w:szCs w:val="24"/>
        </w:rPr>
        <w:t>, de vivir el aquí y ahora…</w:t>
      </w:r>
      <w:r>
        <w:rPr>
          <w:rFonts w:ascii="Maiandra GD" w:hAnsi="Maiandra GD"/>
          <w:sz w:val="24"/>
          <w:szCs w:val="24"/>
        </w:rPr>
        <w:t xml:space="preserve"> y también se vive, y mucho</w:t>
      </w:r>
      <w:r w:rsidR="00866E73">
        <w:rPr>
          <w:rFonts w:ascii="Maiandra GD" w:hAnsi="Maiandra GD"/>
          <w:sz w:val="24"/>
          <w:szCs w:val="24"/>
        </w:rPr>
        <w:t>, la Presencia, y hay una fuerte invitación a vivirnos presentes</w:t>
      </w:r>
      <w:r w:rsidR="000B1BC6">
        <w:rPr>
          <w:rFonts w:ascii="Maiandra GD" w:hAnsi="Maiandra GD"/>
          <w:sz w:val="24"/>
          <w:szCs w:val="24"/>
        </w:rPr>
        <w:t>, a dejarnos llevar confiadamente por la respiración, hasta vislumbrar el Silencio que nos habita.</w:t>
      </w:r>
    </w:p>
    <w:p w14:paraId="41E0A5A9" w14:textId="2B491430" w:rsidR="00866E73" w:rsidRPr="006E5F33" w:rsidRDefault="00866E73" w:rsidP="00071938">
      <w:pPr>
        <w:spacing w:after="0"/>
        <w:ind w:left="284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Pero ante este nuevo paradigma mantenemos una fuerte resistencia. Se introducen palabras que nos descolocan y se nos invita machaconamente al despojo, al vacío, a la UNIDAD.</w:t>
      </w:r>
      <w:r w:rsidR="006E5F33">
        <w:rPr>
          <w:rFonts w:ascii="Maiandra GD" w:hAnsi="Maiandra GD"/>
          <w:sz w:val="24"/>
          <w:szCs w:val="24"/>
        </w:rPr>
        <w:t xml:space="preserve"> A vivir plenamente aquello de: </w:t>
      </w:r>
      <w:r w:rsidR="006E5F33" w:rsidRPr="006E5F33">
        <w:rPr>
          <w:rFonts w:ascii="Maiandra GD" w:hAnsi="Maiandra GD"/>
          <w:i/>
          <w:iCs/>
          <w:sz w:val="24"/>
          <w:szCs w:val="24"/>
        </w:rPr>
        <w:t>un mismo Amor en dos escenarios</w:t>
      </w:r>
      <w:r w:rsidR="006E5F33">
        <w:rPr>
          <w:rFonts w:ascii="Maiandra GD" w:hAnsi="Maiandra GD"/>
          <w:i/>
          <w:iCs/>
          <w:sz w:val="24"/>
          <w:szCs w:val="24"/>
        </w:rPr>
        <w:t xml:space="preserve">, </w:t>
      </w:r>
      <w:r w:rsidR="006E5F33" w:rsidRPr="006E5F33">
        <w:rPr>
          <w:rFonts w:ascii="Maiandra GD" w:hAnsi="Maiandra GD"/>
          <w:sz w:val="24"/>
          <w:szCs w:val="24"/>
        </w:rPr>
        <w:t xml:space="preserve">que es lo mismo que decir: </w:t>
      </w:r>
      <w:r w:rsidR="006E5F33">
        <w:rPr>
          <w:rFonts w:ascii="Maiandra GD" w:hAnsi="Maiandra GD"/>
          <w:sz w:val="24"/>
          <w:szCs w:val="24"/>
        </w:rPr>
        <w:t xml:space="preserve">no </w:t>
      </w:r>
      <w:r w:rsidR="009D7EE6">
        <w:rPr>
          <w:rFonts w:ascii="Maiandra GD" w:hAnsi="Maiandra GD"/>
          <w:sz w:val="24"/>
          <w:szCs w:val="24"/>
        </w:rPr>
        <w:t>separación</w:t>
      </w:r>
      <w:r w:rsidR="006E5F33">
        <w:rPr>
          <w:rFonts w:ascii="Maiandra GD" w:hAnsi="Maiandra GD"/>
          <w:sz w:val="24"/>
          <w:szCs w:val="24"/>
        </w:rPr>
        <w:t>.</w:t>
      </w:r>
    </w:p>
    <w:p w14:paraId="672163F9" w14:textId="6CDFF8AF" w:rsidR="00866E73" w:rsidRDefault="00866E73" w:rsidP="00071938">
      <w:pPr>
        <w:spacing w:after="0"/>
        <w:ind w:left="284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…Y quizás, digo quizás, lo “anterior” nos parece obsoleto, y lo actual no nos mola. Resumiendo, que nos quedamos sin nada y optamos por vivir, </w:t>
      </w:r>
      <w:r w:rsidR="006E5F33">
        <w:rPr>
          <w:rFonts w:ascii="Maiandra GD" w:hAnsi="Maiandra GD"/>
          <w:sz w:val="24"/>
          <w:szCs w:val="24"/>
        </w:rPr>
        <w:t>de la mano de</w:t>
      </w:r>
      <w:r>
        <w:rPr>
          <w:rFonts w:ascii="Maiandra GD" w:hAnsi="Maiandra GD"/>
          <w:sz w:val="24"/>
          <w:szCs w:val="24"/>
        </w:rPr>
        <w:t xml:space="preserve"> esa actitud que nos da la impresión </w:t>
      </w:r>
      <w:r w:rsidR="009D7EE6">
        <w:rPr>
          <w:rFonts w:ascii="Maiandra GD" w:hAnsi="Maiandra GD"/>
          <w:sz w:val="24"/>
          <w:szCs w:val="24"/>
        </w:rPr>
        <w:t>de que</w:t>
      </w:r>
      <w:r>
        <w:rPr>
          <w:rFonts w:ascii="Maiandra GD" w:hAnsi="Maiandra GD"/>
          <w:sz w:val="24"/>
          <w:szCs w:val="24"/>
        </w:rPr>
        <w:t xml:space="preserve"> nos va a conducir más pronto que tarde</w:t>
      </w:r>
      <w:r w:rsidR="009D7EE6">
        <w:rPr>
          <w:rFonts w:ascii="Maiandra GD" w:hAnsi="Maiandra GD"/>
          <w:sz w:val="24"/>
          <w:szCs w:val="24"/>
        </w:rPr>
        <w:t>,</w:t>
      </w:r>
      <w:r>
        <w:rPr>
          <w:rFonts w:ascii="Maiandra GD" w:hAnsi="Maiandra GD"/>
          <w:sz w:val="24"/>
          <w:szCs w:val="24"/>
        </w:rPr>
        <w:t xml:space="preserve"> al “ansiado </w:t>
      </w:r>
      <w:r w:rsidR="006E5F33">
        <w:rPr>
          <w:rFonts w:ascii="Maiandra GD" w:hAnsi="Maiandra GD"/>
          <w:sz w:val="24"/>
          <w:szCs w:val="24"/>
        </w:rPr>
        <w:t>futuro” …</w:t>
      </w:r>
      <w:r>
        <w:rPr>
          <w:rFonts w:ascii="Maiandra GD" w:hAnsi="Maiandra GD"/>
          <w:sz w:val="24"/>
          <w:szCs w:val="24"/>
        </w:rPr>
        <w:t>Y aquí entra en escena: la prisa.</w:t>
      </w:r>
    </w:p>
    <w:p w14:paraId="23FCD881" w14:textId="77777777" w:rsidR="006E5F33" w:rsidRDefault="006E5F33" w:rsidP="00071938">
      <w:pPr>
        <w:spacing w:after="0"/>
        <w:ind w:left="284"/>
        <w:jc w:val="both"/>
        <w:rPr>
          <w:rFonts w:ascii="Maiandra GD" w:hAnsi="Maiandra GD"/>
          <w:sz w:val="24"/>
          <w:szCs w:val="24"/>
        </w:rPr>
      </w:pPr>
    </w:p>
    <w:p w14:paraId="4D548AFB" w14:textId="72A60874" w:rsidR="006E5F33" w:rsidRDefault="006E5F33" w:rsidP="006E5F33">
      <w:pPr>
        <w:pStyle w:val="Prrafodelista"/>
        <w:numPr>
          <w:ilvl w:val="0"/>
          <w:numId w:val="3"/>
        </w:numPr>
        <w:spacing w:after="0"/>
        <w:ind w:left="567" w:hanging="305"/>
        <w:jc w:val="both"/>
        <w:rPr>
          <w:rFonts w:ascii="Maiandra GD" w:hAnsi="Maiandra GD"/>
          <w:b/>
          <w:bCs/>
          <w:sz w:val="24"/>
          <w:szCs w:val="24"/>
        </w:rPr>
      </w:pPr>
      <w:r w:rsidRPr="006E5F33">
        <w:rPr>
          <w:rFonts w:ascii="Maiandra GD" w:hAnsi="Maiandra GD"/>
          <w:b/>
          <w:bCs/>
          <w:sz w:val="24"/>
          <w:szCs w:val="24"/>
        </w:rPr>
        <w:t>La prisa</w:t>
      </w:r>
    </w:p>
    <w:p w14:paraId="69BAF9C9" w14:textId="5912C828" w:rsidR="003E20E8" w:rsidRDefault="000B1BC6" w:rsidP="006D658F">
      <w:pPr>
        <w:spacing w:after="0"/>
        <w:ind w:left="262"/>
        <w:jc w:val="both"/>
        <w:rPr>
          <w:rFonts w:ascii="Maiandra GD" w:hAnsi="Maiandra GD"/>
          <w:i/>
          <w:iCs/>
          <w:sz w:val="24"/>
          <w:szCs w:val="24"/>
        </w:rPr>
      </w:pPr>
      <w:r w:rsidRPr="000B1BC6">
        <w:rPr>
          <w:rFonts w:ascii="Maiandra GD" w:hAnsi="Maiandra GD"/>
          <w:sz w:val="24"/>
          <w:szCs w:val="24"/>
        </w:rPr>
        <w:t>La prisa siempre esconde alguna h</w:t>
      </w:r>
      <w:r>
        <w:rPr>
          <w:rFonts w:ascii="Maiandra GD" w:hAnsi="Maiandra GD"/>
          <w:sz w:val="24"/>
          <w:szCs w:val="24"/>
        </w:rPr>
        <w:t>u</w:t>
      </w:r>
      <w:r w:rsidRPr="000B1BC6">
        <w:rPr>
          <w:rFonts w:ascii="Maiandra GD" w:hAnsi="Maiandra GD"/>
          <w:sz w:val="24"/>
          <w:szCs w:val="24"/>
        </w:rPr>
        <w:t>ida</w:t>
      </w:r>
      <w:r>
        <w:rPr>
          <w:rFonts w:ascii="Maiandra GD" w:hAnsi="Maiandra GD"/>
          <w:sz w:val="24"/>
          <w:szCs w:val="24"/>
        </w:rPr>
        <w:t xml:space="preserve">, y toda huida expresa una resistencia a permanecer en el presente, e </w:t>
      </w:r>
      <w:proofErr w:type="gramStart"/>
      <w:r w:rsidR="006D658F">
        <w:rPr>
          <w:rFonts w:ascii="Maiandra GD" w:hAnsi="Maiandra GD"/>
          <w:sz w:val="24"/>
          <w:szCs w:val="24"/>
        </w:rPr>
        <w:t xml:space="preserve">inconsciente,   </w:t>
      </w:r>
      <w:proofErr w:type="gramEnd"/>
      <w:r w:rsidR="006D658F">
        <w:rPr>
          <w:rFonts w:ascii="Maiandra GD" w:hAnsi="Maiandra GD"/>
          <w:sz w:val="24"/>
          <w:szCs w:val="24"/>
        </w:rPr>
        <w:t xml:space="preserve">                 </w:t>
      </w:r>
      <w:r>
        <w:rPr>
          <w:rFonts w:ascii="Maiandra GD" w:hAnsi="Maiandra GD"/>
          <w:sz w:val="24"/>
          <w:szCs w:val="24"/>
        </w:rPr>
        <w:t xml:space="preserve"> en La Presencia</w:t>
      </w:r>
      <w:r w:rsidR="00022A1A">
        <w:rPr>
          <w:rFonts w:ascii="Maiandra GD" w:hAnsi="Maiandra GD"/>
          <w:sz w:val="24"/>
          <w:szCs w:val="24"/>
        </w:rPr>
        <w:t>. “</w:t>
      </w:r>
      <w:r w:rsidR="00022A1A">
        <w:rPr>
          <w:rFonts w:ascii="Maiandra GD" w:hAnsi="Maiandra GD"/>
          <w:i/>
          <w:iCs/>
          <w:sz w:val="24"/>
          <w:szCs w:val="24"/>
        </w:rPr>
        <w:t>Estamos siempre resistiéndonos a la presencia de Dios, que no es otra cosa que el presente total, en todas sus formas…La compresión de esta resistencia secreta es la clave fundamental para la iluminación”</w:t>
      </w:r>
      <w:r w:rsidR="00022A1A">
        <w:rPr>
          <w:rStyle w:val="Refdenotaalpie"/>
          <w:rFonts w:ascii="Maiandra GD" w:hAnsi="Maiandra GD"/>
          <w:i/>
          <w:iCs/>
          <w:sz w:val="24"/>
          <w:szCs w:val="24"/>
        </w:rPr>
        <w:footnoteReference w:id="6"/>
      </w:r>
    </w:p>
    <w:p w14:paraId="44DBED55" w14:textId="3D7BBFF0" w:rsidR="00022A1A" w:rsidRDefault="00022A1A" w:rsidP="00D13B71">
      <w:pPr>
        <w:spacing w:after="0"/>
        <w:ind w:left="262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Y la compresión pasa por respondernos sinceramente a unas preguntas: ¿Por qué no </w:t>
      </w:r>
      <w:r w:rsidR="00D13B71">
        <w:rPr>
          <w:rFonts w:ascii="Maiandra GD" w:hAnsi="Maiandra GD"/>
          <w:sz w:val="24"/>
          <w:szCs w:val="24"/>
        </w:rPr>
        <w:t>vivo</w:t>
      </w:r>
      <w:r>
        <w:rPr>
          <w:rFonts w:ascii="Maiandra GD" w:hAnsi="Maiandra GD"/>
          <w:sz w:val="24"/>
          <w:szCs w:val="24"/>
        </w:rPr>
        <w:t xml:space="preserve"> en el presente? ¿Por qué huyo de </w:t>
      </w:r>
      <w:proofErr w:type="spellStart"/>
      <w:r>
        <w:rPr>
          <w:rFonts w:ascii="Maiandra GD" w:hAnsi="Maiandra GD"/>
          <w:sz w:val="24"/>
          <w:szCs w:val="24"/>
        </w:rPr>
        <w:t>mi</w:t>
      </w:r>
      <w:proofErr w:type="spellEnd"/>
      <w:r>
        <w:rPr>
          <w:rFonts w:ascii="Maiandra GD" w:hAnsi="Maiandra GD"/>
          <w:sz w:val="24"/>
          <w:szCs w:val="24"/>
        </w:rPr>
        <w:t xml:space="preserve"> misma? ...El presente es ATENCIÓN</w:t>
      </w:r>
      <w:r w:rsidR="00D13B71">
        <w:rPr>
          <w:rFonts w:ascii="Maiandra GD" w:hAnsi="Maiandra GD"/>
          <w:sz w:val="24"/>
          <w:szCs w:val="24"/>
        </w:rPr>
        <w:t>, CONSCIENCIA.</w:t>
      </w:r>
    </w:p>
    <w:p w14:paraId="3905111F" w14:textId="27A3D09A" w:rsidR="006470E0" w:rsidRDefault="006470E0" w:rsidP="006470E0">
      <w:pPr>
        <w:pStyle w:val="Prrafodelista"/>
        <w:numPr>
          <w:ilvl w:val="0"/>
          <w:numId w:val="1"/>
        </w:numPr>
        <w:jc w:val="both"/>
        <w:rPr>
          <w:rFonts w:ascii="Maiandra GD" w:hAnsi="Maiandra GD"/>
          <w:b/>
          <w:bCs/>
          <w:color w:val="009900"/>
          <w:sz w:val="24"/>
          <w:szCs w:val="24"/>
        </w:rPr>
      </w:pPr>
      <w:r>
        <w:rPr>
          <w:rFonts w:ascii="Maiandra GD" w:hAnsi="Maiandra GD"/>
          <w:b/>
          <w:bCs/>
          <w:color w:val="009900"/>
          <w:sz w:val="24"/>
          <w:szCs w:val="24"/>
        </w:rPr>
        <w:lastRenderedPageBreak/>
        <w:t>¿Qué es, vivir en presente, vivir en Presencia?</w:t>
      </w:r>
    </w:p>
    <w:p w14:paraId="23A1DBFB" w14:textId="29047FF4" w:rsidR="006470E0" w:rsidRDefault="006470E0" w:rsidP="006470E0">
      <w:pPr>
        <w:ind w:left="360"/>
        <w:jc w:val="both"/>
        <w:rPr>
          <w:rFonts w:ascii="Maiandra GD" w:hAnsi="Maiandra GD"/>
          <w:sz w:val="24"/>
          <w:szCs w:val="24"/>
        </w:rPr>
      </w:pPr>
      <w:r w:rsidRPr="006470E0">
        <w:rPr>
          <w:rFonts w:ascii="Maiandra GD" w:hAnsi="Maiandra GD"/>
          <w:sz w:val="24"/>
          <w:szCs w:val="24"/>
        </w:rPr>
        <w:t>Aunque suene paradójico</w:t>
      </w:r>
      <w:r>
        <w:rPr>
          <w:rFonts w:ascii="Maiandra GD" w:hAnsi="Maiandra GD"/>
          <w:sz w:val="24"/>
          <w:szCs w:val="24"/>
        </w:rPr>
        <w:t>, podríamos decir, que vivir en Presencia es justamente “</w:t>
      </w:r>
      <w:r w:rsidRPr="006470E0">
        <w:rPr>
          <w:rFonts w:ascii="Maiandra GD" w:hAnsi="Maiandra GD"/>
          <w:i/>
          <w:iCs/>
          <w:sz w:val="24"/>
          <w:szCs w:val="24"/>
        </w:rPr>
        <w:t>no estar”</w:t>
      </w:r>
      <w:r>
        <w:rPr>
          <w:rFonts w:ascii="Maiandra GD" w:hAnsi="Maiandra GD"/>
          <w:i/>
          <w:iCs/>
          <w:sz w:val="24"/>
          <w:szCs w:val="24"/>
        </w:rPr>
        <w:t>.</w:t>
      </w:r>
    </w:p>
    <w:p w14:paraId="794AA92C" w14:textId="514669FB" w:rsidR="006470E0" w:rsidRDefault="0050498A" w:rsidP="000F232D">
      <w:pPr>
        <w:spacing w:after="0"/>
        <w:ind w:left="360"/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sz w:val="24"/>
          <w:szCs w:val="24"/>
        </w:rPr>
        <w:t>A u</w:t>
      </w:r>
      <w:r w:rsidR="006470E0">
        <w:rPr>
          <w:rFonts w:ascii="Maiandra GD" w:hAnsi="Maiandra GD"/>
          <w:sz w:val="24"/>
          <w:szCs w:val="24"/>
        </w:rPr>
        <w:t>no de los chicos que vive en nuestra casa</w:t>
      </w:r>
      <w:r>
        <w:rPr>
          <w:rFonts w:ascii="Maiandra GD" w:hAnsi="Maiandra GD"/>
          <w:sz w:val="24"/>
          <w:szCs w:val="24"/>
        </w:rPr>
        <w:t xml:space="preserve"> le encanta ver la televisión. Muchas veces lo observo, cuando yo misma me hago una invitación a venir al presente. Lo observo totalmente concentrado delante de la TV, podríamos desaparecer todos de ese espacio y no se daría cuenta de que está solo. Es tal su capacidad de atención, de observación, que no hay “yo”, se podría decir</w:t>
      </w:r>
      <w:r w:rsidRPr="0050498A">
        <w:rPr>
          <w:rFonts w:ascii="Maiandra GD" w:hAnsi="Maiandra GD"/>
          <w:i/>
          <w:iCs/>
          <w:sz w:val="24"/>
          <w:szCs w:val="24"/>
        </w:rPr>
        <w:t>, que no está</w:t>
      </w:r>
      <w:r>
        <w:rPr>
          <w:rFonts w:ascii="Maiandra GD" w:hAnsi="Maiandra GD"/>
          <w:i/>
          <w:iCs/>
          <w:sz w:val="24"/>
          <w:szCs w:val="24"/>
        </w:rPr>
        <w:t>.</w:t>
      </w:r>
    </w:p>
    <w:p w14:paraId="1C89E77A" w14:textId="1B7355BE" w:rsidR="0050498A" w:rsidRDefault="0050498A" w:rsidP="000F232D">
      <w:pPr>
        <w:spacing w:after="0"/>
        <w:ind w:left="36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Y esta imagen me ha llevado a la certeza de que vivir en la Presencia es justamente </w:t>
      </w:r>
      <w:r w:rsidRPr="0050498A">
        <w:rPr>
          <w:rFonts w:ascii="Maiandra GD" w:hAnsi="Maiandra GD"/>
          <w:i/>
          <w:iCs/>
          <w:sz w:val="24"/>
          <w:szCs w:val="24"/>
        </w:rPr>
        <w:t>“no estar”</w:t>
      </w:r>
      <w:r>
        <w:rPr>
          <w:rFonts w:ascii="Maiandra GD" w:hAnsi="Maiandra GD"/>
          <w:i/>
          <w:iCs/>
          <w:sz w:val="24"/>
          <w:szCs w:val="24"/>
        </w:rPr>
        <w:t xml:space="preserve">, </w:t>
      </w:r>
      <w:r w:rsidRPr="0050498A">
        <w:rPr>
          <w:rFonts w:ascii="Maiandra GD" w:hAnsi="Maiandra GD"/>
          <w:sz w:val="24"/>
          <w:szCs w:val="24"/>
        </w:rPr>
        <w:t xml:space="preserve">porque en la Presencia no hay un </w:t>
      </w:r>
      <w:r w:rsidR="00D13B71">
        <w:rPr>
          <w:rFonts w:ascii="Maiandra GD" w:hAnsi="Maiandra GD"/>
          <w:sz w:val="24"/>
          <w:szCs w:val="24"/>
        </w:rPr>
        <w:t>“</w:t>
      </w:r>
      <w:r w:rsidRPr="0050498A">
        <w:rPr>
          <w:rFonts w:ascii="Maiandra GD" w:hAnsi="Maiandra GD"/>
          <w:sz w:val="24"/>
          <w:szCs w:val="24"/>
        </w:rPr>
        <w:t>yo</w:t>
      </w:r>
      <w:r w:rsidR="00D13B71">
        <w:rPr>
          <w:rFonts w:ascii="Maiandra GD" w:hAnsi="Maiandra GD"/>
          <w:sz w:val="24"/>
          <w:szCs w:val="24"/>
        </w:rPr>
        <w:t>”</w:t>
      </w:r>
      <w:r>
        <w:rPr>
          <w:rFonts w:ascii="Maiandra GD" w:hAnsi="Maiandra GD"/>
          <w:sz w:val="24"/>
          <w:szCs w:val="24"/>
        </w:rPr>
        <w:t xml:space="preserve">, Todo es </w:t>
      </w:r>
      <w:r w:rsidR="00443C94">
        <w:rPr>
          <w:rFonts w:ascii="Maiandra GD" w:hAnsi="Maiandra GD"/>
          <w:sz w:val="24"/>
          <w:szCs w:val="24"/>
        </w:rPr>
        <w:t>P</w:t>
      </w:r>
      <w:r>
        <w:rPr>
          <w:rFonts w:ascii="Maiandra GD" w:hAnsi="Maiandra GD"/>
          <w:sz w:val="24"/>
          <w:szCs w:val="24"/>
        </w:rPr>
        <w:t>resencia, todo ES</w:t>
      </w:r>
      <w:r w:rsidR="003A5C9A">
        <w:rPr>
          <w:rFonts w:ascii="Maiandra GD" w:hAnsi="Maiandra GD"/>
          <w:sz w:val="24"/>
          <w:szCs w:val="24"/>
        </w:rPr>
        <w:t>.</w:t>
      </w:r>
    </w:p>
    <w:p w14:paraId="48D485E4" w14:textId="72C84DE1" w:rsidR="00443C94" w:rsidRDefault="007B5C6D" w:rsidP="000F232D">
      <w:pPr>
        <w:spacing w:after="0"/>
        <w:ind w:left="36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Y </w:t>
      </w:r>
      <w:r w:rsidR="00D13B71">
        <w:rPr>
          <w:rFonts w:ascii="Maiandra GD" w:hAnsi="Maiandra GD"/>
          <w:sz w:val="24"/>
          <w:szCs w:val="24"/>
        </w:rPr>
        <w:t>a</w:t>
      </w:r>
      <w:r>
        <w:rPr>
          <w:rFonts w:ascii="Maiandra GD" w:hAnsi="Maiandra GD"/>
          <w:sz w:val="24"/>
          <w:szCs w:val="24"/>
        </w:rPr>
        <w:t xml:space="preserve"> esa Presencia de Dios</w:t>
      </w:r>
      <w:r w:rsidR="009D7EE6">
        <w:rPr>
          <w:rFonts w:ascii="Maiandra GD" w:hAnsi="Maiandra GD"/>
          <w:sz w:val="24"/>
          <w:szCs w:val="24"/>
        </w:rPr>
        <w:t>,</w:t>
      </w:r>
      <w:r>
        <w:rPr>
          <w:rFonts w:ascii="Maiandra GD" w:hAnsi="Maiandra GD"/>
          <w:sz w:val="24"/>
          <w:szCs w:val="24"/>
        </w:rPr>
        <w:t xml:space="preserve"> somos invitadas a permanecer, permitiendo que la vida sea, que Dios sea.</w:t>
      </w:r>
      <w:r w:rsidR="000F232D">
        <w:rPr>
          <w:rFonts w:ascii="Maiandra GD" w:hAnsi="Maiandra GD"/>
          <w:sz w:val="24"/>
          <w:szCs w:val="24"/>
        </w:rPr>
        <w:t xml:space="preserve"> Vivir en Dios no es sino permanecer ancladas en el aquí y ahora, e</w:t>
      </w:r>
      <w:r w:rsidR="009D7EE6">
        <w:rPr>
          <w:rFonts w:ascii="Maiandra GD" w:hAnsi="Maiandra GD"/>
          <w:sz w:val="24"/>
          <w:szCs w:val="24"/>
        </w:rPr>
        <w:t>n</w:t>
      </w:r>
      <w:r w:rsidR="000F232D">
        <w:rPr>
          <w:rFonts w:ascii="Maiandra GD" w:hAnsi="Maiandra GD"/>
          <w:sz w:val="24"/>
          <w:szCs w:val="24"/>
        </w:rPr>
        <w:t xml:space="preserve"> el Presente atemporal y pleno, en el que percibimos nuestra vida como Presencia. Y es entonces, al vivir esa Presencia, cuando dejamos que la Vida fluya y que Dios sea en nosotras.</w:t>
      </w:r>
    </w:p>
    <w:p w14:paraId="18B2021A" w14:textId="63F5FF8C" w:rsidR="007B5C6D" w:rsidRDefault="000F232D" w:rsidP="000F232D">
      <w:pPr>
        <w:spacing w:after="0"/>
        <w:ind w:left="360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Presencia</w:t>
      </w:r>
      <w:r w:rsidR="007B5C6D">
        <w:rPr>
          <w:rFonts w:ascii="Maiandra GD" w:hAnsi="Maiandra GD"/>
          <w:sz w:val="24"/>
          <w:szCs w:val="24"/>
        </w:rPr>
        <w:t xml:space="preserve"> para saborear y gustar al Dios de la VIDA, que hoy me susurra</w:t>
      </w:r>
      <w:r w:rsidR="00D13B71">
        <w:rPr>
          <w:rFonts w:ascii="Maiandra GD" w:hAnsi="Maiandra GD"/>
          <w:sz w:val="24"/>
          <w:szCs w:val="24"/>
        </w:rPr>
        <w:t xml:space="preserve">: </w:t>
      </w:r>
      <w:r w:rsidR="007B5C6D">
        <w:rPr>
          <w:rFonts w:ascii="Maiandra GD" w:hAnsi="Maiandra GD"/>
          <w:sz w:val="24"/>
          <w:szCs w:val="24"/>
        </w:rPr>
        <w:t>¡VIVE!, vi</w:t>
      </w:r>
      <w:r>
        <w:rPr>
          <w:rFonts w:ascii="Maiandra GD" w:hAnsi="Maiandra GD"/>
          <w:sz w:val="24"/>
          <w:szCs w:val="24"/>
        </w:rPr>
        <w:t>v</w:t>
      </w:r>
      <w:r w:rsidR="007B5C6D">
        <w:rPr>
          <w:rFonts w:ascii="Maiandra GD" w:hAnsi="Maiandra GD"/>
          <w:sz w:val="24"/>
          <w:szCs w:val="24"/>
        </w:rPr>
        <w:t>e al Dios de la gratuidad que, simplemente ES y que nos abre al gozo de ser en él.</w:t>
      </w:r>
    </w:p>
    <w:p w14:paraId="24D602AA" w14:textId="748BA0A5" w:rsidR="007B5C6D" w:rsidRDefault="007B5C6D" w:rsidP="000F232D">
      <w:pPr>
        <w:spacing w:after="0"/>
        <w:ind w:left="360"/>
        <w:jc w:val="both"/>
        <w:rPr>
          <w:rFonts w:ascii="Maiandra GD" w:hAnsi="Maiandra GD"/>
          <w:i/>
          <w:iCs/>
          <w:sz w:val="24"/>
          <w:szCs w:val="24"/>
        </w:rPr>
      </w:pPr>
      <w:r>
        <w:rPr>
          <w:rFonts w:ascii="Maiandra GD" w:hAnsi="Maiandra GD"/>
          <w:i/>
          <w:iCs/>
          <w:sz w:val="24"/>
          <w:szCs w:val="24"/>
        </w:rPr>
        <w:t>“Posees la sustancia de Dios, y buscas su idea”</w:t>
      </w:r>
      <w:r>
        <w:rPr>
          <w:rStyle w:val="Refdenotaalpie"/>
          <w:rFonts w:ascii="Maiandra GD" w:hAnsi="Maiandra GD"/>
          <w:i/>
          <w:iCs/>
          <w:sz w:val="24"/>
          <w:szCs w:val="24"/>
        </w:rPr>
        <w:footnoteReference w:id="7"/>
      </w:r>
    </w:p>
    <w:p w14:paraId="61156143" w14:textId="77777777" w:rsidR="000F232D" w:rsidRDefault="000F232D" w:rsidP="000F232D">
      <w:pPr>
        <w:spacing w:after="0"/>
        <w:ind w:left="360"/>
        <w:jc w:val="both"/>
        <w:rPr>
          <w:rFonts w:ascii="Maiandra GD" w:hAnsi="Maiandra GD"/>
          <w:i/>
          <w:iCs/>
          <w:sz w:val="24"/>
          <w:szCs w:val="24"/>
        </w:rPr>
      </w:pPr>
    </w:p>
    <w:p w14:paraId="3E993A39" w14:textId="77777777" w:rsidR="000F232D" w:rsidRDefault="000F232D" w:rsidP="000F232D">
      <w:pPr>
        <w:spacing w:after="0"/>
        <w:ind w:left="360"/>
        <w:jc w:val="both"/>
        <w:rPr>
          <w:rFonts w:ascii="Maiandra GD" w:hAnsi="Maiandra GD"/>
          <w:i/>
          <w:iCs/>
          <w:sz w:val="24"/>
          <w:szCs w:val="24"/>
        </w:rPr>
      </w:pPr>
    </w:p>
    <w:p w14:paraId="3A91BF38" w14:textId="78DBDC9B" w:rsidR="00557BEF" w:rsidRPr="00557BEF" w:rsidRDefault="00557BEF" w:rsidP="00557BEF">
      <w:pPr>
        <w:pStyle w:val="Prrafodelista"/>
        <w:ind w:left="284"/>
        <w:jc w:val="both"/>
        <w:rPr>
          <w:rFonts w:ascii="Maiandra GD" w:hAnsi="Maiandra GD"/>
          <w:sz w:val="24"/>
          <w:szCs w:val="24"/>
        </w:rPr>
      </w:pPr>
      <w:r>
        <w:rPr>
          <w:noProof/>
        </w:rPr>
        <w:lastRenderedPageBreak/>
        <w:pict w14:anchorId="0FC6A759">
          <v:shape id="_x0000_s2053" type="#_x0000_t202" style="position:absolute;left:0;text-align:left;margin-left:-10.05pt;margin-top:2.3pt;width:355.75pt;height:472.95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e2efd9 [665]">
            <v:textbox>
              <w:txbxContent>
                <w:p w14:paraId="5D584605" w14:textId="77777777" w:rsidR="00557BEF" w:rsidRPr="00557BEF" w:rsidRDefault="00557BEF" w:rsidP="00557BEF">
                  <w:pPr>
                    <w:spacing w:after="0"/>
                    <w:ind w:left="360"/>
                    <w:jc w:val="center"/>
                    <w:rPr>
                      <w:rFonts w:ascii="Maiandra GD" w:hAnsi="Maiandra GD"/>
                      <w:b/>
                      <w:bCs/>
                      <w:sz w:val="24"/>
                      <w:szCs w:val="24"/>
                    </w:rPr>
                  </w:pPr>
                  <w:r w:rsidRPr="00557BEF">
                    <w:rPr>
                      <w:rFonts w:ascii="Maiandra GD" w:hAnsi="Maiandra GD"/>
                      <w:b/>
                      <w:bCs/>
                      <w:sz w:val="24"/>
                      <w:szCs w:val="24"/>
                    </w:rPr>
                    <w:t>ORAR ACOGIENDO AL AMOR QUE NOS ENVUELVE.</w:t>
                  </w:r>
                </w:p>
                <w:p w14:paraId="1E830C74" w14:textId="77777777" w:rsidR="00557BEF" w:rsidRDefault="00557BEF" w:rsidP="00557BEF">
                  <w:pPr>
                    <w:spacing w:after="0"/>
                    <w:ind w:left="360"/>
                    <w:jc w:val="both"/>
                    <w:rPr>
                      <w:rFonts w:ascii="Maiandra GD" w:hAnsi="Maiandra GD"/>
                      <w:sz w:val="24"/>
                      <w:szCs w:val="24"/>
                    </w:rPr>
                  </w:pPr>
                </w:p>
                <w:p w14:paraId="2481816E" w14:textId="77777777" w:rsidR="00557BEF" w:rsidRDefault="00557BEF" w:rsidP="00557BEF">
                  <w:pPr>
                    <w:spacing w:after="0"/>
                    <w:ind w:left="360"/>
                    <w:jc w:val="both"/>
                    <w:rPr>
                      <w:rFonts w:ascii="Maiandra GD" w:hAnsi="Maiandra GD"/>
                      <w:sz w:val="24"/>
                      <w:szCs w:val="24"/>
                    </w:rPr>
                  </w:pPr>
                  <w:r>
                    <w:rPr>
                      <w:rFonts w:ascii="Maiandra GD" w:hAnsi="Maiandra GD"/>
                      <w:sz w:val="24"/>
                      <w:szCs w:val="24"/>
                    </w:rPr>
                    <w:t>La invitación es a entrar en lo profundo, a saborear su Presencia y dejarnos fluir en ella.</w:t>
                  </w:r>
                </w:p>
                <w:p w14:paraId="174F10C9" w14:textId="77777777" w:rsidR="00557BEF" w:rsidRPr="000F232D" w:rsidRDefault="00557BEF" w:rsidP="00557BEF">
                  <w:pPr>
                    <w:spacing w:after="0"/>
                    <w:ind w:left="360"/>
                    <w:jc w:val="both"/>
                    <w:rPr>
                      <w:rFonts w:ascii="Maiandra GD" w:hAnsi="Maiandra GD"/>
                      <w:sz w:val="24"/>
                      <w:szCs w:val="24"/>
                    </w:rPr>
                  </w:pPr>
                </w:p>
                <w:p w14:paraId="4F43AEDC" w14:textId="77777777" w:rsidR="00557BEF" w:rsidRPr="00F70525" w:rsidRDefault="00557BEF" w:rsidP="00557BEF">
                  <w:pPr>
                    <w:pStyle w:val="Prrafodelista"/>
                    <w:numPr>
                      <w:ilvl w:val="0"/>
                      <w:numId w:val="9"/>
                    </w:numPr>
                    <w:spacing w:after="0"/>
                    <w:ind w:left="284" w:hanging="284"/>
                    <w:jc w:val="both"/>
                    <w:rPr>
                      <w:rFonts w:ascii="Maiandra GD" w:hAnsi="Maiandra GD"/>
                      <w:i/>
                      <w:iCs/>
                      <w:sz w:val="24"/>
                      <w:szCs w:val="24"/>
                    </w:rPr>
                  </w:pPr>
                  <w:r w:rsidRPr="00F70525">
                    <w:rPr>
                      <w:rFonts w:ascii="Maiandra GD" w:hAnsi="Maiandra GD"/>
                      <w:i/>
                      <w:iCs/>
                      <w:sz w:val="24"/>
                      <w:szCs w:val="24"/>
                    </w:rPr>
                    <w:t xml:space="preserve">“Conviene penetrarse bien y renovar algunas veces a la memoria: que </w:t>
                  </w:r>
                  <w:r w:rsidRPr="00F70525">
                    <w:rPr>
                      <w:rFonts w:ascii="Maiandra GD" w:hAnsi="Maiandra GD"/>
                      <w:b/>
                      <w:bCs/>
                      <w:i/>
                      <w:iCs/>
                      <w:sz w:val="24"/>
                      <w:szCs w:val="24"/>
                    </w:rPr>
                    <w:t>Dios está alrededor de nosotros</w:t>
                  </w:r>
                  <w:r w:rsidRPr="00F70525">
                    <w:rPr>
                      <w:rFonts w:ascii="Maiandra GD" w:hAnsi="Maiandra GD"/>
                      <w:i/>
                      <w:iCs/>
                      <w:sz w:val="24"/>
                      <w:szCs w:val="24"/>
                    </w:rPr>
                    <w:t xml:space="preserve">, como pájaro que vuela está rodeado de aire; pez que nada y está rodeado por todas partes de agua; y con ojos que todo lo penetra </w:t>
                  </w:r>
                  <w:r w:rsidRPr="00F70525">
                    <w:rPr>
                      <w:rFonts w:ascii="Maiandra GD" w:hAnsi="Maiandra GD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nos mira y observa </w:t>
                  </w:r>
                  <w:r w:rsidRPr="00F70525">
                    <w:rPr>
                      <w:rFonts w:ascii="Maiandra GD" w:hAnsi="Maiandra GD"/>
                      <w:i/>
                      <w:iCs/>
                      <w:sz w:val="24"/>
                      <w:szCs w:val="24"/>
                    </w:rPr>
                    <w:t xml:space="preserve">todas nuestras acciones, aun las más mínimas, con tanta diligencia como si olvidado de todo el mundo, no tuviese que </w:t>
                  </w:r>
                  <w:r w:rsidRPr="00F70525">
                    <w:rPr>
                      <w:rFonts w:ascii="Maiandra GD" w:hAnsi="Maiandra GD"/>
                      <w:b/>
                      <w:bCs/>
                      <w:i/>
                      <w:iCs/>
                      <w:sz w:val="24"/>
                      <w:szCs w:val="24"/>
                    </w:rPr>
                    <w:t>atender más que a nosotros.</w:t>
                  </w:r>
                </w:p>
                <w:p w14:paraId="7297FE78" w14:textId="77777777" w:rsidR="00557BEF" w:rsidRPr="004A589C" w:rsidRDefault="00557BEF" w:rsidP="00557BEF">
                  <w:pPr>
                    <w:spacing w:after="0"/>
                    <w:ind w:left="567" w:hanging="284"/>
                    <w:jc w:val="both"/>
                    <w:rPr>
                      <w:rFonts w:ascii="Maiandra GD" w:hAnsi="Maiandra GD"/>
                      <w:i/>
                      <w:iCs/>
                      <w:sz w:val="24"/>
                      <w:szCs w:val="24"/>
                    </w:rPr>
                  </w:pPr>
                  <w:r w:rsidRPr="004A589C">
                    <w:rPr>
                      <w:rFonts w:ascii="Maiandra GD" w:hAnsi="Maiandra GD"/>
                      <w:i/>
                      <w:iCs/>
                      <w:sz w:val="24"/>
                      <w:szCs w:val="24"/>
                    </w:rPr>
                    <w:t>Que Dios está dentro de nosotros mismos, como si fuéramos un templo especialísimo suyo”.</w:t>
                  </w:r>
                </w:p>
                <w:p w14:paraId="4C0A258C" w14:textId="77777777" w:rsidR="00557BEF" w:rsidRPr="006D658F" w:rsidRDefault="00557BEF" w:rsidP="00557BEF">
                  <w:pPr>
                    <w:pStyle w:val="Prrafodelista"/>
                    <w:numPr>
                      <w:ilvl w:val="0"/>
                      <w:numId w:val="7"/>
                    </w:numPr>
                    <w:spacing w:after="0"/>
                    <w:ind w:left="284" w:hanging="284"/>
                    <w:jc w:val="both"/>
                    <w:rPr>
                      <w:rFonts w:ascii="Maiandra GD" w:hAnsi="Maiandra GD"/>
                      <w:b/>
                      <w:bCs/>
                      <w:sz w:val="24"/>
                      <w:szCs w:val="24"/>
                    </w:rPr>
                  </w:pPr>
                  <w:r w:rsidRPr="006D658F">
                    <w:rPr>
                      <w:rFonts w:ascii="Maiandra GD" w:hAnsi="Maiandra GD"/>
                      <w:b/>
                      <w:bCs/>
                      <w:sz w:val="24"/>
                      <w:szCs w:val="24"/>
                    </w:rPr>
                    <w:t>Lee el texto despacio y pregúntate cómo y dónde percibes y sientes a Dios (no te digo pienses). ¿Qué provoca en ti sentir a Dios dentro, sentirte mirada y observada?</w:t>
                  </w:r>
                </w:p>
                <w:p w14:paraId="3C4F51B0" w14:textId="77777777" w:rsidR="00557BEF" w:rsidRDefault="00557BEF" w:rsidP="00557BEF">
                  <w:pPr>
                    <w:pStyle w:val="Prrafodelista"/>
                    <w:spacing w:after="0"/>
                    <w:jc w:val="both"/>
                    <w:rPr>
                      <w:rFonts w:ascii="Maiandra GD" w:hAnsi="Maiandra GD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  <w:p w14:paraId="49FDA102" w14:textId="77777777" w:rsidR="00557BEF" w:rsidRDefault="00557BEF" w:rsidP="00557BEF">
                  <w:pPr>
                    <w:pStyle w:val="Prrafodelista"/>
                    <w:numPr>
                      <w:ilvl w:val="0"/>
                      <w:numId w:val="7"/>
                    </w:numPr>
                    <w:ind w:left="284" w:hanging="284"/>
                    <w:jc w:val="both"/>
                    <w:rPr>
                      <w:rFonts w:ascii="Maiandra GD" w:hAnsi="Maiandra GD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Maiandra GD" w:hAnsi="Maiandra GD"/>
                      <w:b/>
                      <w:bCs/>
                      <w:i/>
                      <w:iCs/>
                      <w:sz w:val="24"/>
                      <w:szCs w:val="24"/>
                    </w:rPr>
                    <w:t>Ezq</w:t>
                  </w:r>
                  <w:proofErr w:type="spellEnd"/>
                  <w:r>
                    <w:rPr>
                      <w:rFonts w:ascii="Maiandra GD" w:hAnsi="Maiandra GD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16,6-8</w:t>
                  </w:r>
                </w:p>
                <w:p w14:paraId="22169BED" w14:textId="77777777" w:rsidR="00557BEF" w:rsidRPr="004A589C" w:rsidRDefault="00557BEF" w:rsidP="00557BEF">
                  <w:pPr>
                    <w:ind w:left="284"/>
                    <w:jc w:val="both"/>
                    <w:rPr>
                      <w:rFonts w:ascii="Maiandra GD" w:hAnsi="Maiandra GD"/>
                      <w:i/>
                      <w:iCs/>
                      <w:sz w:val="24"/>
                      <w:szCs w:val="24"/>
                    </w:rPr>
                  </w:pPr>
                  <w:r w:rsidRPr="004A589C">
                    <w:rPr>
                      <w:rFonts w:ascii="Maiandra GD" w:hAnsi="Maiandra GD"/>
                      <w:i/>
                      <w:iCs/>
                      <w:sz w:val="24"/>
                      <w:szCs w:val="24"/>
                    </w:rPr>
                    <w:t xml:space="preserve">Pasando yo a tu lado, te vi y te dije: </w:t>
                  </w:r>
                  <w:r w:rsidRPr="004A589C">
                    <w:rPr>
                      <w:rFonts w:ascii="Maiandra GD" w:hAnsi="Maiandra GD"/>
                      <w:b/>
                      <w:bCs/>
                      <w:i/>
                      <w:iCs/>
                      <w:sz w:val="24"/>
                      <w:szCs w:val="24"/>
                    </w:rPr>
                    <w:t>Sigue viviendo</w:t>
                  </w:r>
                  <w:r w:rsidRPr="004A589C">
                    <w:rPr>
                      <w:rFonts w:ascii="Maiandra GD" w:hAnsi="Maiandra GD"/>
                      <w:i/>
                      <w:iCs/>
                      <w:sz w:val="24"/>
                      <w:szCs w:val="24"/>
                    </w:rPr>
                    <w:t xml:space="preserve"> y crece como brote campestre. Pasando de nuevo a tu lado, te vi en la edad del amor; extendí sobre ti mi manto; me comprometí</w:t>
                  </w:r>
                  <w:r w:rsidRPr="004A589C">
                    <w:rPr>
                      <w:rFonts w:ascii="Maiandra GD" w:hAnsi="Maiandra GD"/>
                      <w:sz w:val="24"/>
                      <w:szCs w:val="24"/>
                    </w:rPr>
                    <w:t xml:space="preserve"> </w:t>
                  </w:r>
                  <w:r w:rsidRPr="004A589C">
                    <w:rPr>
                      <w:rFonts w:ascii="Maiandra GD" w:hAnsi="Maiandra GD"/>
                      <w:i/>
                      <w:iCs/>
                      <w:sz w:val="24"/>
                      <w:szCs w:val="24"/>
                    </w:rPr>
                    <w:t>con juramento, hice alianza contigo y fuiste mía.</w:t>
                  </w:r>
                </w:p>
                <w:p w14:paraId="5868908A" w14:textId="3C14EC7F" w:rsidR="00557BEF" w:rsidRPr="006D658F" w:rsidRDefault="00557BEF" w:rsidP="00557BEF">
                  <w:pPr>
                    <w:pStyle w:val="Prrafodelista"/>
                    <w:numPr>
                      <w:ilvl w:val="0"/>
                      <w:numId w:val="7"/>
                    </w:numPr>
                    <w:ind w:left="284" w:hanging="284"/>
                    <w:jc w:val="both"/>
                    <w:rPr>
                      <w:rFonts w:ascii="Maiandra GD" w:hAnsi="Maiandra GD"/>
                      <w:b/>
                      <w:bCs/>
                      <w:sz w:val="24"/>
                      <w:szCs w:val="24"/>
                    </w:rPr>
                  </w:pPr>
                  <w:r w:rsidRPr="006D658F">
                    <w:rPr>
                      <w:rFonts w:ascii="Maiandra GD" w:hAnsi="Maiandra GD"/>
                      <w:b/>
                      <w:bCs/>
                      <w:sz w:val="24"/>
                      <w:szCs w:val="24"/>
                    </w:rPr>
                    <w:t xml:space="preserve">Deja caer todos tus pensamientos y quédate en el </w:t>
                  </w:r>
                  <w:r w:rsidR="006D658F">
                    <w:rPr>
                      <w:rFonts w:ascii="Maiandra GD" w:hAnsi="Maiandra GD"/>
                      <w:b/>
                      <w:bCs/>
                      <w:sz w:val="24"/>
                      <w:szCs w:val="24"/>
                    </w:rPr>
                    <w:t>S</w:t>
                  </w:r>
                  <w:r w:rsidRPr="006D658F">
                    <w:rPr>
                      <w:rFonts w:ascii="Maiandra GD" w:hAnsi="Maiandra GD"/>
                      <w:b/>
                      <w:bCs/>
                      <w:sz w:val="24"/>
                      <w:szCs w:val="24"/>
                    </w:rPr>
                    <w:t>ilencio que se te regala.</w:t>
                  </w:r>
                </w:p>
                <w:p w14:paraId="3E7DD5E0" w14:textId="424630C7" w:rsidR="00557BEF" w:rsidRPr="006D658F" w:rsidRDefault="00557BEF" w:rsidP="00557BEF">
                  <w:pPr>
                    <w:pStyle w:val="Prrafodelista"/>
                    <w:ind w:left="284"/>
                    <w:jc w:val="both"/>
                    <w:rPr>
                      <w:rFonts w:ascii="Maiandra GD" w:hAnsi="Maiandra GD"/>
                      <w:b/>
                      <w:bCs/>
                      <w:sz w:val="24"/>
                      <w:szCs w:val="24"/>
                    </w:rPr>
                  </w:pPr>
                  <w:r w:rsidRPr="006D658F">
                    <w:rPr>
                      <w:rFonts w:ascii="Maiandra GD" w:hAnsi="Maiandra GD"/>
                      <w:b/>
                      <w:bCs/>
                      <w:sz w:val="24"/>
                      <w:szCs w:val="24"/>
                    </w:rPr>
                    <w:t xml:space="preserve">Observa el paso de Dios en tu vida en este mismo instante y </w:t>
                  </w:r>
                  <w:r w:rsidR="006D658F">
                    <w:rPr>
                      <w:rFonts w:ascii="Maiandra GD" w:hAnsi="Maiandra GD"/>
                      <w:b/>
                      <w:bCs/>
                      <w:sz w:val="24"/>
                      <w:szCs w:val="24"/>
                    </w:rPr>
                    <w:t>escucha</w:t>
                  </w:r>
                  <w:r w:rsidRPr="006D658F">
                    <w:rPr>
                      <w:rFonts w:ascii="Maiandra GD" w:hAnsi="Maiandra GD"/>
                      <w:b/>
                      <w:bCs/>
                      <w:sz w:val="24"/>
                      <w:szCs w:val="24"/>
                    </w:rPr>
                    <w:t xml:space="preserve"> el susurro</w:t>
                  </w:r>
                  <w:r w:rsidR="009027DB" w:rsidRPr="006D658F">
                    <w:rPr>
                      <w:rFonts w:ascii="Maiandra GD" w:hAnsi="Maiandra GD"/>
                      <w:b/>
                      <w:bCs/>
                      <w:sz w:val="24"/>
                      <w:szCs w:val="24"/>
                    </w:rPr>
                    <w:t>,</w:t>
                  </w:r>
                  <w:r w:rsidRPr="006D658F">
                    <w:rPr>
                      <w:rFonts w:ascii="Maiandra GD" w:hAnsi="Maiandra GD"/>
                      <w:b/>
                      <w:bCs/>
                      <w:sz w:val="24"/>
                      <w:szCs w:val="24"/>
                    </w:rPr>
                    <w:t xml:space="preserve"> que hoy te vuelve a decir: Sigue VIVIENDO.</w:t>
                  </w:r>
                </w:p>
                <w:p w14:paraId="7C82C0BF" w14:textId="77777777" w:rsidR="00557BEF" w:rsidRDefault="00557BEF" w:rsidP="00557BEF">
                  <w:pPr>
                    <w:pStyle w:val="Prrafodelista"/>
                    <w:ind w:left="284"/>
                    <w:jc w:val="both"/>
                    <w:rPr>
                      <w:rFonts w:ascii="Maiandra GD" w:hAnsi="Maiandra GD"/>
                      <w:sz w:val="24"/>
                      <w:szCs w:val="24"/>
                    </w:rPr>
                  </w:pPr>
                </w:p>
                <w:p w14:paraId="74D0D6BB" w14:textId="50580F85" w:rsidR="00557BEF" w:rsidRDefault="00557BEF"/>
              </w:txbxContent>
            </v:textbox>
            <w10:wrap type="square"/>
          </v:shape>
        </w:pict>
      </w:r>
    </w:p>
    <w:sectPr w:rsidR="00557BEF" w:rsidRPr="00557BEF" w:rsidSect="00447DE4">
      <w:headerReference w:type="default" r:id="rId9"/>
      <w:footerReference w:type="default" r:id="rId10"/>
      <w:pgSz w:w="8419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BA1B" w14:textId="77777777" w:rsidR="001A3AE3" w:rsidRDefault="001A3AE3" w:rsidP="00660F5E">
      <w:pPr>
        <w:spacing w:after="0" w:line="240" w:lineRule="auto"/>
      </w:pPr>
      <w:r>
        <w:separator/>
      </w:r>
    </w:p>
  </w:endnote>
  <w:endnote w:type="continuationSeparator" w:id="0">
    <w:p w14:paraId="2C2C346C" w14:textId="77777777" w:rsidR="001A3AE3" w:rsidRDefault="001A3AE3" w:rsidP="0066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bith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06"/>
      <w:docPartObj>
        <w:docPartGallery w:val="Page Numbers (Bottom of Page)"/>
        <w:docPartUnique/>
      </w:docPartObj>
    </w:sdtPr>
    <w:sdtContent>
      <w:p w14:paraId="1DCE9226" w14:textId="671333F8" w:rsidR="006A1033" w:rsidRDefault="00000000">
        <w:pPr>
          <w:pStyle w:val="Piedepgina"/>
        </w:pPr>
        <w:r>
          <w:pict w14:anchorId="404F16D3">
            <v:rect id="_x0000_s1028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" filled="f" fillcolor="#c0504d" stroked="f" strokecolor="#5c83b4" strokeweight="2.25pt">
              <v:textbox inset=",0,,0">
                <w:txbxContent>
                  <w:p w14:paraId="352B796A" w14:textId="77777777" w:rsidR="006A1033" w:rsidRPr="006A1033" w:rsidRDefault="006A1033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009900"/>
                      </w:rPr>
                    </w:pPr>
                    <w:r w:rsidRPr="006A1033">
                      <w:rPr>
                        <w:color w:val="009900"/>
                      </w:rPr>
                      <w:fldChar w:fldCharType="begin"/>
                    </w:r>
                    <w:r w:rsidRPr="006A1033">
                      <w:rPr>
                        <w:color w:val="009900"/>
                      </w:rPr>
                      <w:instrText>PAGE   \* MERGEFORMAT</w:instrText>
                    </w:r>
                    <w:r w:rsidRPr="006A1033">
                      <w:rPr>
                        <w:color w:val="009900"/>
                      </w:rPr>
                      <w:fldChar w:fldCharType="separate"/>
                    </w:r>
                    <w:r w:rsidRPr="006A1033">
                      <w:rPr>
                        <w:color w:val="009900"/>
                      </w:rPr>
                      <w:t>2</w:t>
                    </w:r>
                    <w:r w:rsidRPr="006A1033">
                      <w:rPr>
                        <w:color w:val="00990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AFE0" w14:textId="77777777" w:rsidR="001A3AE3" w:rsidRDefault="001A3AE3" w:rsidP="00660F5E">
      <w:pPr>
        <w:spacing w:after="0" w:line="240" w:lineRule="auto"/>
      </w:pPr>
      <w:r>
        <w:separator/>
      </w:r>
    </w:p>
  </w:footnote>
  <w:footnote w:type="continuationSeparator" w:id="0">
    <w:p w14:paraId="134AE19C" w14:textId="77777777" w:rsidR="001A3AE3" w:rsidRDefault="001A3AE3" w:rsidP="00660F5E">
      <w:pPr>
        <w:spacing w:after="0" w:line="240" w:lineRule="auto"/>
      </w:pPr>
      <w:r>
        <w:continuationSeparator/>
      </w:r>
    </w:p>
  </w:footnote>
  <w:footnote w:id="1">
    <w:p w14:paraId="0DF3ED7C" w14:textId="1F14312B" w:rsidR="0043087A" w:rsidRDefault="0043087A">
      <w:pPr>
        <w:pStyle w:val="Textonotapie"/>
      </w:pPr>
      <w:r>
        <w:rPr>
          <w:rStyle w:val="Refdenotaalpie"/>
        </w:rPr>
        <w:footnoteRef/>
      </w:r>
      <w:r>
        <w:t xml:space="preserve"> Apocalipsis 3</w:t>
      </w:r>
    </w:p>
  </w:footnote>
  <w:footnote w:id="2">
    <w:p w14:paraId="65B77290" w14:textId="767103C1" w:rsidR="006A1033" w:rsidRDefault="006A1033">
      <w:pPr>
        <w:pStyle w:val="Textonotapie"/>
      </w:pPr>
      <w:r>
        <w:rPr>
          <w:rStyle w:val="Refdenotaalpie"/>
        </w:rPr>
        <w:footnoteRef/>
      </w:r>
      <w:r>
        <w:t xml:space="preserve"> Hna. </w:t>
      </w:r>
      <w:proofErr w:type="spellStart"/>
      <w:r>
        <w:t>Mª</w:t>
      </w:r>
      <w:proofErr w:type="spellEnd"/>
      <w:r>
        <w:t xml:space="preserve"> Luisa Ferrero</w:t>
      </w:r>
    </w:p>
  </w:footnote>
  <w:footnote w:id="3">
    <w:p w14:paraId="767AF1B1" w14:textId="35CB0B5C" w:rsidR="00665973" w:rsidRDefault="0066597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65973">
        <w:rPr>
          <w:rFonts w:ascii="Maiandra GD" w:hAnsi="Maiandra GD"/>
          <w:i/>
          <w:iCs/>
        </w:rPr>
        <w:t xml:space="preserve">1 </w:t>
      </w:r>
      <w:proofErr w:type="spellStart"/>
      <w:r w:rsidRPr="00665973">
        <w:rPr>
          <w:rFonts w:ascii="Maiandra GD" w:hAnsi="Maiandra GD"/>
          <w:i/>
          <w:iCs/>
        </w:rPr>
        <w:t>Jn</w:t>
      </w:r>
      <w:proofErr w:type="spellEnd"/>
      <w:r w:rsidRPr="00665973">
        <w:rPr>
          <w:rFonts w:ascii="Maiandra GD" w:hAnsi="Maiandra GD"/>
          <w:i/>
          <w:iCs/>
        </w:rPr>
        <w:t xml:space="preserve"> 4,7-8</w:t>
      </w:r>
    </w:p>
  </w:footnote>
  <w:footnote w:id="4">
    <w:p w14:paraId="0082B1DE" w14:textId="620BC914" w:rsidR="004341D2" w:rsidRDefault="004341D2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Jn</w:t>
      </w:r>
      <w:proofErr w:type="spellEnd"/>
      <w:r>
        <w:t xml:space="preserve"> 10,10</w:t>
      </w:r>
    </w:p>
  </w:footnote>
  <w:footnote w:id="5">
    <w:p w14:paraId="3ADF517A" w14:textId="6042489D" w:rsidR="00C246DA" w:rsidRDefault="00C246DA">
      <w:pPr>
        <w:pStyle w:val="Textonotapie"/>
      </w:pPr>
      <w:r>
        <w:rPr>
          <w:rStyle w:val="Refdenotaalpie"/>
        </w:rPr>
        <w:footnoteRef/>
      </w:r>
      <w:r>
        <w:t xml:space="preserve"> C. 1824</w:t>
      </w:r>
    </w:p>
  </w:footnote>
  <w:footnote w:id="6">
    <w:p w14:paraId="3A06938E" w14:textId="5D2085D3" w:rsidR="00022A1A" w:rsidRDefault="00022A1A">
      <w:pPr>
        <w:pStyle w:val="Textonotapie"/>
      </w:pPr>
      <w:r>
        <w:rPr>
          <w:rStyle w:val="Refdenotaalpie"/>
        </w:rPr>
        <w:footnoteRef/>
      </w:r>
      <w:r>
        <w:t xml:space="preserve"> Ken Wilber</w:t>
      </w:r>
    </w:p>
  </w:footnote>
  <w:footnote w:id="7">
    <w:p w14:paraId="2B9EBE32" w14:textId="18272547" w:rsidR="007B5C6D" w:rsidRDefault="007B5C6D">
      <w:pPr>
        <w:pStyle w:val="Textonotapie"/>
      </w:pPr>
      <w:r>
        <w:rPr>
          <w:rStyle w:val="Refdenotaalpie"/>
        </w:rPr>
        <w:footnoteRef/>
      </w:r>
      <w:r>
        <w:t xml:space="preserve"> Jean-Pierre de </w:t>
      </w:r>
      <w:proofErr w:type="spellStart"/>
      <w:r>
        <w:t>Caussale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FCE8" w14:textId="4FCA3F3F" w:rsidR="00660F5E" w:rsidRDefault="00660F5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B98359" wp14:editId="5BF89901">
          <wp:simplePos x="0" y="0"/>
          <wp:positionH relativeFrom="column">
            <wp:posOffset>3369310</wp:posOffset>
          </wp:positionH>
          <wp:positionV relativeFrom="paragraph">
            <wp:posOffset>-210185</wp:posOffset>
          </wp:positionV>
          <wp:extent cx="778510" cy="546100"/>
          <wp:effectExtent l="0" t="0" r="2540" b="6350"/>
          <wp:wrapSquare wrapText="bothSides"/>
          <wp:docPr id="205659787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C9FE8" w14:textId="62D63C0A" w:rsidR="00660F5E" w:rsidRDefault="00660F5E">
    <w:pPr>
      <w:pStyle w:val="Encabezado"/>
    </w:pPr>
  </w:p>
  <w:p w14:paraId="30998939" w14:textId="6CDE6A41" w:rsidR="00660F5E" w:rsidRDefault="00660F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147"/>
    <w:multiLevelType w:val="hybridMultilevel"/>
    <w:tmpl w:val="93F4850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446354"/>
    <w:multiLevelType w:val="hybridMultilevel"/>
    <w:tmpl w:val="CDCE0BFE"/>
    <w:lvl w:ilvl="0" w:tplc="B3660792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5A15"/>
    <w:multiLevelType w:val="hybridMultilevel"/>
    <w:tmpl w:val="49C2132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5941"/>
    <w:multiLevelType w:val="hybridMultilevel"/>
    <w:tmpl w:val="ABD8057A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3C327D3"/>
    <w:multiLevelType w:val="hybridMultilevel"/>
    <w:tmpl w:val="1AE07B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F72ED4"/>
    <w:multiLevelType w:val="hybridMultilevel"/>
    <w:tmpl w:val="5856341A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D892E14"/>
    <w:multiLevelType w:val="hybridMultilevel"/>
    <w:tmpl w:val="FECC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00144"/>
    <w:multiLevelType w:val="hybridMultilevel"/>
    <w:tmpl w:val="6714F3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357D9"/>
    <w:multiLevelType w:val="hybridMultilevel"/>
    <w:tmpl w:val="2D2A15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87528">
    <w:abstractNumId w:val="2"/>
  </w:num>
  <w:num w:numId="2" w16cid:durableId="1331444765">
    <w:abstractNumId w:val="7"/>
  </w:num>
  <w:num w:numId="3" w16cid:durableId="136918029">
    <w:abstractNumId w:val="4"/>
  </w:num>
  <w:num w:numId="4" w16cid:durableId="748818546">
    <w:abstractNumId w:val="3"/>
  </w:num>
  <w:num w:numId="5" w16cid:durableId="289361856">
    <w:abstractNumId w:val="5"/>
  </w:num>
  <w:num w:numId="6" w16cid:durableId="1529832566">
    <w:abstractNumId w:val="1"/>
  </w:num>
  <w:num w:numId="7" w16cid:durableId="107285075">
    <w:abstractNumId w:val="8"/>
  </w:num>
  <w:num w:numId="8" w16cid:durableId="1005212036">
    <w:abstractNumId w:val="0"/>
  </w:num>
  <w:num w:numId="9" w16cid:durableId="858667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bookFoldPrinting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81D"/>
    <w:rsid w:val="00022A1A"/>
    <w:rsid w:val="00071938"/>
    <w:rsid w:val="000B1BC6"/>
    <w:rsid w:val="000F232D"/>
    <w:rsid w:val="00152008"/>
    <w:rsid w:val="00162D69"/>
    <w:rsid w:val="00176627"/>
    <w:rsid w:val="001A3AE3"/>
    <w:rsid w:val="00264DA3"/>
    <w:rsid w:val="0036589E"/>
    <w:rsid w:val="003A2AC0"/>
    <w:rsid w:val="003A59B0"/>
    <w:rsid w:val="003A5C9A"/>
    <w:rsid w:val="003D5B69"/>
    <w:rsid w:val="003E20E8"/>
    <w:rsid w:val="0043087A"/>
    <w:rsid w:val="004341D2"/>
    <w:rsid w:val="00443C94"/>
    <w:rsid w:val="00447DE4"/>
    <w:rsid w:val="004A589C"/>
    <w:rsid w:val="004D1D5C"/>
    <w:rsid w:val="0050498A"/>
    <w:rsid w:val="00557BEF"/>
    <w:rsid w:val="0058270C"/>
    <w:rsid w:val="005F4D8E"/>
    <w:rsid w:val="006470E0"/>
    <w:rsid w:val="00660F5E"/>
    <w:rsid w:val="00665973"/>
    <w:rsid w:val="00686C87"/>
    <w:rsid w:val="006A1033"/>
    <w:rsid w:val="006B111F"/>
    <w:rsid w:val="006D658F"/>
    <w:rsid w:val="006E5F33"/>
    <w:rsid w:val="006F2E11"/>
    <w:rsid w:val="0075088E"/>
    <w:rsid w:val="007B5C6D"/>
    <w:rsid w:val="007D5E5F"/>
    <w:rsid w:val="007F5B73"/>
    <w:rsid w:val="00866E73"/>
    <w:rsid w:val="008B1CC1"/>
    <w:rsid w:val="009027DB"/>
    <w:rsid w:val="00907E78"/>
    <w:rsid w:val="009A6480"/>
    <w:rsid w:val="009D7EE6"/>
    <w:rsid w:val="009F549C"/>
    <w:rsid w:val="00A44005"/>
    <w:rsid w:val="00A83D09"/>
    <w:rsid w:val="00A90A3B"/>
    <w:rsid w:val="00A921F6"/>
    <w:rsid w:val="00B2181D"/>
    <w:rsid w:val="00BB0996"/>
    <w:rsid w:val="00C246DA"/>
    <w:rsid w:val="00C944B1"/>
    <w:rsid w:val="00CB2250"/>
    <w:rsid w:val="00CD69CF"/>
    <w:rsid w:val="00CE5B5D"/>
    <w:rsid w:val="00D13B71"/>
    <w:rsid w:val="00D24646"/>
    <w:rsid w:val="00D609FF"/>
    <w:rsid w:val="00D62B74"/>
    <w:rsid w:val="00D76459"/>
    <w:rsid w:val="00DD2AFD"/>
    <w:rsid w:val="00DF12FF"/>
    <w:rsid w:val="00E4617A"/>
    <w:rsid w:val="00E862B6"/>
    <w:rsid w:val="00F21A95"/>
    <w:rsid w:val="00F35477"/>
    <w:rsid w:val="00F55530"/>
    <w:rsid w:val="00F65B23"/>
    <w:rsid w:val="00F70525"/>
    <w:rsid w:val="00F8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96E6F3B"/>
  <w15:docId w15:val="{D884B24D-3BA8-4A7D-821E-3F426F3B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0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F5E"/>
  </w:style>
  <w:style w:type="paragraph" w:styleId="Piedepgina">
    <w:name w:val="footer"/>
    <w:basedOn w:val="Normal"/>
    <w:link w:val="PiedepginaCar"/>
    <w:uiPriority w:val="99"/>
    <w:unhideWhenUsed/>
    <w:rsid w:val="00660F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F5E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3087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3087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3087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08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087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087A"/>
    <w:rPr>
      <w:vertAlign w:val="superscript"/>
    </w:rPr>
  </w:style>
  <w:style w:type="table" w:styleId="Tablaconcuadrcula">
    <w:name w:val="Table Grid"/>
    <w:basedOn w:val="Tablanormal"/>
    <w:uiPriority w:val="39"/>
    <w:rsid w:val="00A44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A4400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162D69"/>
    <w:pPr>
      <w:ind w:left="720"/>
      <w:contextualSpacing/>
    </w:pPr>
  </w:style>
  <w:style w:type="character" w:styleId="Nmerodepgina">
    <w:name w:val="page number"/>
    <w:basedOn w:val="Fuentedeprrafopredeter"/>
    <w:uiPriority w:val="99"/>
    <w:unhideWhenUsed/>
    <w:rsid w:val="006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8E65B-C997-4795-A1FE-55D0FBE4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2057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Ferrero Vicente</dc:creator>
  <cp:keywords/>
  <dc:description/>
  <cp:lastModifiedBy>Maricarmen Ferrero Vicente</cp:lastModifiedBy>
  <cp:revision>8</cp:revision>
  <dcterms:created xsi:type="dcterms:W3CDTF">2023-08-16T16:23:00Z</dcterms:created>
  <dcterms:modified xsi:type="dcterms:W3CDTF">2023-08-21T17:23:00Z</dcterms:modified>
</cp:coreProperties>
</file>