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B3" w:rsidRDefault="00DE5BB3" w:rsidP="00DE5BB3">
      <w:pPr>
        <w:jc w:val="center"/>
        <w:rPr>
          <w:rFonts w:ascii="Palatino" w:hAnsi="Palatino"/>
          <w:noProof/>
          <w:sz w:val="26"/>
          <w:szCs w:val="26"/>
          <w:lang w:val="es-BO" w:eastAsia="es-BO"/>
        </w:rPr>
      </w:pPr>
      <w:r w:rsidRPr="00DE5BB3">
        <w:rPr>
          <w:rFonts w:ascii="Berlin Sans FB" w:hAnsi="Berlin Sans FB"/>
          <w:color w:val="FF0000"/>
          <w:sz w:val="32"/>
          <w:szCs w:val="32"/>
          <w:u w:val="single"/>
        </w:rPr>
        <w:t>Cristo Resucitado en el camino de Emaús</w:t>
      </w:r>
      <w:r w:rsidR="00323114" w:rsidRPr="00323114">
        <w:rPr>
          <w:rFonts w:ascii="Palatino" w:hAnsi="Palatino"/>
          <w:noProof/>
          <w:sz w:val="26"/>
          <w:szCs w:val="26"/>
          <w:lang w:val="es-BO" w:eastAsia="es-BO"/>
        </w:rPr>
        <w:t xml:space="preserve"> </w:t>
      </w:r>
    </w:p>
    <w:p w:rsidR="00F51063" w:rsidRDefault="00C74EF4" w:rsidP="00DE5BB3">
      <w:pPr>
        <w:jc w:val="center"/>
        <w:rPr>
          <w:rFonts w:ascii="Palatino" w:hAnsi="Palatino"/>
          <w:noProof/>
          <w:sz w:val="26"/>
          <w:szCs w:val="26"/>
          <w:lang w:val="es-BO" w:eastAsia="es-BO"/>
        </w:rPr>
      </w:pPr>
      <w:r>
        <w:rPr>
          <w:noProof/>
          <w:lang w:val="es-PE" w:eastAsia="es-PE"/>
        </w:rPr>
        <w:drawing>
          <wp:anchor distT="0" distB="0" distL="114300" distR="114300" simplePos="0" relativeHeight="251659264" behindDoc="1" locked="0" layoutInCell="1" allowOverlap="1" wp14:anchorId="069A3D92" wp14:editId="6638BCEA">
            <wp:simplePos x="0" y="0"/>
            <wp:positionH relativeFrom="column">
              <wp:posOffset>366395</wp:posOffset>
            </wp:positionH>
            <wp:positionV relativeFrom="paragraph">
              <wp:posOffset>66675</wp:posOffset>
            </wp:positionV>
            <wp:extent cx="5612130" cy="1616075"/>
            <wp:effectExtent l="0" t="0" r="0" b="0"/>
            <wp:wrapNone/>
            <wp:docPr id="26" name="Imagen 16" descr="http://www.emaus.mx/images/assets/emau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maus.mx/images/assets/emaus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1616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C74EF4" w:rsidRDefault="00C74EF4" w:rsidP="00C74EF4">
      <w:pPr>
        <w:jc w:val="center"/>
        <w:rPr>
          <w:rFonts w:asciiTheme="minorHAnsi" w:hAnsiTheme="minorHAnsi"/>
          <w:b/>
          <w:i/>
          <w:color w:val="000000"/>
          <w:sz w:val="24"/>
          <w:szCs w:val="24"/>
        </w:rPr>
      </w:pPr>
    </w:p>
    <w:p w:rsidR="00F51063" w:rsidRPr="00F51063" w:rsidRDefault="00F51063" w:rsidP="00C74EF4">
      <w:pPr>
        <w:jc w:val="center"/>
        <w:rPr>
          <w:rFonts w:asciiTheme="minorHAnsi" w:hAnsiTheme="minorHAnsi"/>
          <w:b/>
          <w:i/>
          <w:color w:val="000000"/>
          <w:sz w:val="24"/>
          <w:szCs w:val="24"/>
        </w:rPr>
      </w:pPr>
      <w:r w:rsidRPr="00F51063">
        <w:rPr>
          <w:rFonts w:asciiTheme="minorHAnsi" w:hAnsiTheme="minorHAnsi"/>
          <w:b/>
          <w:i/>
          <w:color w:val="000000"/>
          <w:sz w:val="24"/>
          <w:szCs w:val="24"/>
        </w:rPr>
        <w:t>Ambientación</w:t>
      </w:r>
    </w:p>
    <w:p w:rsidR="00F51063" w:rsidRPr="00F51063" w:rsidRDefault="00F51063" w:rsidP="00F51063">
      <w:pPr>
        <w:jc w:val="both"/>
        <w:rPr>
          <w:rFonts w:asciiTheme="minorHAnsi" w:hAnsiTheme="minorHAnsi"/>
          <w:b/>
          <w:i/>
          <w:color w:val="000000"/>
          <w:sz w:val="24"/>
          <w:szCs w:val="24"/>
        </w:rPr>
      </w:pPr>
    </w:p>
    <w:p w:rsidR="00DE5BB3" w:rsidRDefault="00F51063" w:rsidP="00043F0E">
      <w:pPr>
        <w:jc w:val="both"/>
        <w:rPr>
          <w:rFonts w:asciiTheme="minorHAnsi" w:hAnsiTheme="minorHAnsi"/>
          <w:color w:val="000000"/>
          <w:sz w:val="24"/>
          <w:szCs w:val="24"/>
        </w:rPr>
      </w:pPr>
      <w:r w:rsidRPr="00F51063">
        <w:rPr>
          <w:rFonts w:asciiTheme="minorHAnsi" w:hAnsiTheme="minorHAnsi"/>
          <w:color w:val="000000"/>
          <w:sz w:val="24"/>
          <w:szCs w:val="24"/>
        </w:rPr>
        <w:t xml:space="preserve">Un camino hecho con piedras o arena preside la celebración. Puede haber algún cartel indicativo que diga "Emaús". También se puede colocar pan y vino en el fondo del camino, pues </w:t>
      </w:r>
      <w:smartTag w:uri="urn:schemas-microsoft-com:office:smarttags" w:element="PersonName">
        <w:smartTagPr>
          <w:attr w:name="ProductID" w:val="la Eucarist￭a"/>
        </w:smartTagPr>
        <w:r w:rsidRPr="00F51063">
          <w:rPr>
            <w:rFonts w:asciiTheme="minorHAnsi" w:hAnsiTheme="minorHAnsi"/>
            <w:color w:val="000000"/>
            <w:sz w:val="24"/>
            <w:szCs w:val="24"/>
          </w:rPr>
          <w:t>la Eucaristía</w:t>
        </w:r>
      </w:smartTag>
      <w:r w:rsidRPr="00F51063">
        <w:rPr>
          <w:rFonts w:asciiTheme="minorHAnsi" w:hAnsiTheme="minorHAnsi"/>
          <w:color w:val="000000"/>
          <w:sz w:val="24"/>
          <w:szCs w:val="24"/>
        </w:rPr>
        <w:t xml:space="preserve"> es uno de los principales puntos en la meditación de hoy. Junto al pan y el vino, una vela.</w:t>
      </w:r>
    </w:p>
    <w:p w:rsidR="00601FC0" w:rsidRDefault="00601FC0" w:rsidP="00043F0E">
      <w:pPr>
        <w:jc w:val="both"/>
        <w:rPr>
          <w:rFonts w:asciiTheme="minorHAnsi" w:hAnsiTheme="minorHAnsi"/>
          <w:color w:val="000000"/>
          <w:sz w:val="24"/>
          <w:szCs w:val="24"/>
        </w:rPr>
      </w:pPr>
    </w:p>
    <w:p w:rsidR="00601FC0" w:rsidRPr="00601FC0" w:rsidRDefault="00601FC0" w:rsidP="00601FC0">
      <w:pPr>
        <w:jc w:val="both"/>
        <w:rPr>
          <w:rFonts w:asciiTheme="minorHAnsi" w:hAnsiTheme="minorHAnsi"/>
          <w:color w:val="000000"/>
          <w:sz w:val="24"/>
          <w:szCs w:val="24"/>
        </w:rPr>
      </w:pPr>
      <w:r w:rsidRPr="00601FC0">
        <w:rPr>
          <w:rFonts w:asciiTheme="minorHAnsi" w:hAnsiTheme="minorHAnsi"/>
          <w:i/>
          <w:color w:val="000000"/>
          <w:sz w:val="24"/>
          <w:szCs w:val="24"/>
        </w:rPr>
        <w:t>Durante la meditación puede escucharse alguna música suave</w:t>
      </w:r>
      <w:r w:rsidRPr="00601FC0">
        <w:rPr>
          <w:rFonts w:asciiTheme="minorHAnsi" w:hAnsiTheme="minorHAnsi"/>
          <w:color w:val="000000"/>
          <w:sz w:val="24"/>
          <w:szCs w:val="24"/>
        </w:rPr>
        <w:t xml:space="preserve">. </w:t>
      </w:r>
    </w:p>
    <w:p w:rsidR="00601FC0" w:rsidRPr="00F51063" w:rsidRDefault="00601FC0" w:rsidP="00043F0E">
      <w:pPr>
        <w:jc w:val="both"/>
        <w:rPr>
          <w:rFonts w:asciiTheme="minorHAnsi" w:hAnsiTheme="minorHAnsi"/>
          <w:color w:val="000000"/>
          <w:sz w:val="24"/>
          <w:szCs w:val="24"/>
        </w:rPr>
      </w:pPr>
    </w:p>
    <w:p w:rsidR="00DE5BB3" w:rsidRPr="00F51063" w:rsidRDefault="00265669" w:rsidP="00043F0E">
      <w:pPr>
        <w:jc w:val="both"/>
        <w:rPr>
          <w:rFonts w:ascii="Arial" w:hAnsi="Arial" w:cs="Arial"/>
          <w:b/>
          <w:u w:val="single"/>
          <w:lang w:val="es-ES_tradnl"/>
        </w:rPr>
      </w:pPr>
      <w:r w:rsidRPr="00F51063">
        <w:rPr>
          <w:rFonts w:asciiTheme="minorHAnsi" w:hAnsiTheme="minorHAnsi"/>
          <w:b/>
          <w:sz w:val="24"/>
          <w:szCs w:val="24"/>
          <w:u w:val="single"/>
        </w:rPr>
        <w:t>Monición de entrada</w:t>
      </w:r>
    </w:p>
    <w:p w:rsidR="00265669" w:rsidRPr="00DE5BB3" w:rsidRDefault="00265669" w:rsidP="00043F0E">
      <w:pPr>
        <w:jc w:val="both"/>
        <w:rPr>
          <w:rFonts w:asciiTheme="minorHAnsi" w:hAnsiTheme="minorHAnsi"/>
          <w:sz w:val="24"/>
          <w:szCs w:val="24"/>
        </w:rPr>
      </w:pPr>
      <w:r w:rsidRPr="00DE5BB3">
        <w:rPr>
          <w:rFonts w:asciiTheme="minorHAnsi" w:hAnsiTheme="minorHAnsi"/>
          <w:sz w:val="24"/>
          <w:szCs w:val="24"/>
        </w:rPr>
        <w:t>Nos reunimos para orar por las vocaciones. Tendremos a la vista el pasaje de los discípulos de Em</w:t>
      </w:r>
      <w:r w:rsidR="00601FC0">
        <w:rPr>
          <w:rFonts w:asciiTheme="minorHAnsi" w:hAnsiTheme="minorHAnsi"/>
          <w:sz w:val="24"/>
          <w:szCs w:val="24"/>
        </w:rPr>
        <w:t>a</w:t>
      </w:r>
      <w:r w:rsidRPr="00DE5BB3">
        <w:rPr>
          <w:rFonts w:asciiTheme="minorHAnsi" w:hAnsiTheme="minorHAnsi"/>
          <w:sz w:val="24"/>
          <w:szCs w:val="24"/>
        </w:rPr>
        <w:t>ús. Tenemos que sentir la necesidad de rogar para que este Jesús que se manifestó glorioso en el camino, lo haga, también, en los corazones de muchos jóvenes y en los nuestros propios, para que continuemos la senda por Él iniciada.</w:t>
      </w:r>
    </w:p>
    <w:p w:rsidR="00DE5BB3" w:rsidRPr="00DE5BB3" w:rsidRDefault="00DE5BB3" w:rsidP="00043F0E">
      <w:pPr>
        <w:jc w:val="both"/>
        <w:rPr>
          <w:rFonts w:asciiTheme="minorHAnsi" w:hAnsiTheme="minorHAnsi" w:cs="Arial"/>
          <w:sz w:val="24"/>
          <w:szCs w:val="24"/>
          <w:lang w:val="es-ES_tradnl"/>
        </w:rPr>
      </w:pPr>
      <w:r w:rsidRPr="00DE5BB3">
        <w:rPr>
          <w:rFonts w:asciiTheme="minorHAnsi" w:hAnsiTheme="minorHAnsi"/>
          <w:color w:val="36383D"/>
          <w:sz w:val="24"/>
          <w:szCs w:val="24"/>
          <w:shd w:val="clear" w:color="auto" w:fill="FFFFFF"/>
        </w:rPr>
        <w:t>Gracias, Señor, por buscarme, por no dejarme solo en el camino. Me conoces y sabes que soy presa fácil del desánimo y del abatimiento y me cuesta mucho reconocerte en mi oración. Ilumina mi mente y mi corazón para que sepa descubrirte y experimente esa cercanía que me llena de paz y amor.</w:t>
      </w:r>
    </w:p>
    <w:p w:rsidR="00265669" w:rsidRPr="00DE5BB3" w:rsidRDefault="00265669" w:rsidP="00043F0E">
      <w:pPr>
        <w:jc w:val="both"/>
        <w:rPr>
          <w:rFonts w:asciiTheme="minorHAnsi" w:hAnsiTheme="minorHAnsi" w:cs="Arial"/>
          <w:sz w:val="24"/>
          <w:szCs w:val="24"/>
          <w:lang w:val="es-ES_tradnl"/>
        </w:rPr>
      </w:pPr>
    </w:p>
    <w:p w:rsidR="00265669" w:rsidRPr="00DE5BB3" w:rsidRDefault="00265669" w:rsidP="00DE5BB3">
      <w:pPr>
        <w:pStyle w:val="Prrafodelista"/>
        <w:numPr>
          <w:ilvl w:val="0"/>
          <w:numId w:val="4"/>
        </w:numPr>
        <w:jc w:val="both"/>
        <w:rPr>
          <w:rFonts w:asciiTheme="minorHAnsi" w:hAnsiTheme="minorHAnsi" w:cs="Arial"/>
          <w:b/>
          <w:sz w:val="24"/>
          <w:szCs w:val="24"/>
          <w:lang w:val="es-ES_tradnl"/>
        </w:rPr>
      </w:pPr>
      <w:r w:rsidRPr="00DE5BB3">
        <w:rPr>
          <w:rFonts w:asciiTheme="minorHAnsi" w:hAnsiTheme="minorHAnsi"/>
          <w:b/>
          <w:sz w:val="24"/>
          <w:szCs w:val="24"/>
        </w:rPr>
        <w:t xml:space="preserve">Canto: Por la calzada de Emús </w:t>
      </w:r>
    </w:p>
    <w:p w:rsidR="00265669" w:rsidRPr="00D04486" w:rsidRDefault="00265669" w:rsidP="00043F0E">
      <w:pPr>
        <w:jc w:val="both"/>
        <w:rPr>
          <w:rFonts w:asciiTheme="minorHAnsi" w:hAnsiTheme="minorHAnsi" w:cs="Arial"/>
          <w:sz w:val="24"/>
          <w:szCs w:val="24"/>
          <w:lang w:val="es-ES_tradnl"/>
        </w:rPr>
      </w:pPr>
    </w:p>
    <w:p w:rsidR="00DB3F53" w:rsidRDefault="00DB3F53" w:rsidP="00265669">
      <w:pPr>
        <w:rPr>
          <w:rFonts w:asciiTheme="minorHAnsi" w:eastAsia="Times New Roman" w:hAnsiTheme="minorHAnsi"/>
          <w:b/>
          <w:bCs/>
          <w:color w:val="000000"/>
          <w:sz w:val="24"/>
          <w:szCs w:val="24"/>
          <w:u w:val="single"/>
          <w:lang w:val="es-BO" w:eastAsia="es-BO"/>
        </w:rPr>
        <w:sectPr w:rsidR="00DB3F53" w:rsidSect="00C74EF4">
          <w:pgSz w:w="12240" w:h="15840"/>
          <w:pgMar w:top="1134" w:right="1134" w:bottom="1134" w:left="1134" w:header="709" w:footer="709" w:gutter="0"/>
          <w:cols w:space="708"/>
          <w:docGrid w:linePitch="360"/>
        </w:sectPr>
      </w:pPr>
    </w:p>
    <w:p w:rsidR="00265669" w:rsidRPr="00265669" w:rsidRDefault="00265669" w:rsidP="00265669">
      <w:pPr>
        <w:rPr>
          <w:rFonts w:asciiTheme="minorHAnsi" w:eastAsia="Times New Roman" w:hAnsiTheme="minorHAnsi"/>
          <w:color w:val="000000"/>
          <w:sz w:val="24"/>
          <w:szCs w:val="24"/>
          <w:lang w:val="es-BO" w:eastAsia="es-BO"/>
        </w:rPr>
      </w:pPr>
      <w:r w:rsidRPr="00D04486">
        <w:rPr>
          <w:rFonts w:asciiTheme="minorHAnsi" w:eastAsia="Times New Roman" w:hAnsiTheme="minorHAnsi"/>
          <w:b/>
          <w:bCs/>
          <w:color w:val="000000"/>
          <w:sz w:val="24"/>
          <w:szCs w:val="24"/>
          <w:u w:val="single"/>
          <w:lang w:val="es-BO" w:eastAsia="es-BO"/>
        </w:rPr>
        <w:lastRenderedPageBreak/>
        <w:t>TE CONOCIMOS SEÑOR</w:t>
      </w:r>
      <w:r w:rsidRPr="00265669">
        <w:rPr>
          <w:rFonts w:asciiTheme="minorHAnsi" w:eastAsia="Times New Roman" w:hAnsiTheme="minorHAnsi"/>
          <w:color w:val="000000"/>
          <w:sz w:val="24"/>
          <w:szCs w:val="24"/>
          <w:lang w:val="es-BO" w:eastAsia="es-BO"/>
        </w:rPr>
        <w:br/>
      </w:r>
      <w:r w:rsidRPr="00265669">
        <w:rPr>
          <w:rFonts w:asciiTheme="minorHAnsi" w:eastAsia="Times New Roman" w:hAnsiTheme="minorHAnsi"/>
          <w:color w:val="000000"/>
          <w:sz w:val="24"/>
          <w:szCs w:val="24"/>
          <w:lang w:val="es-BO" w:eastAsia="es-BO"/>
        </w:rPr>
        <w:br/>
        <w:t>Andando por el camino</w:t>
      </w:r>
      <w:r w:rsidRPr="00265669">
        <w:rPr>
          <w:rFonts w:asciiTheme="minorHAnsi" w:eastAsia="Times New Roman" w:hAnsiTheme="minorHAnsi"/>
          <w:color w:val="000000"/>
          <w:sz w:val="24"/>
          <w:szCs w:val="24"/>
          <w:lang w:val="es-BO" w:eastAsia="es-BO"/>
        </w:rPr>
        <w:br/>
        <w:t>te tropezamos Señor</w:t>
      </w:r>
      <w:r w:rsidRPr="00265669">
        <w:rPr>
          <w:rFonts w:asciiTheme="minorHAnsi" w:eastAsia="Times New Roman" w:hAnsiTheme="minorHAnsi"/>
          <w:color w:val="000000"/>
          <w:sz w:val="24"/>
          <w:szCs w:val="24"/>
          <w:lang w:val="es-BO" w:eastAsia="es-BO"/>
        </w:rPr>
        <w:br/>
        <w:t>Te hiciste el encontradizo,</w:t>
      </w:r>
      <w:r w:rsidRPr="00265669">
        <w:rPr>
          <w:rFonts w:asciiTheme="minorHAnsi" w:eastAsia="Times New Roman" w:hAnsiTheme="minorHAnsi"/>
          <w:color w:val="000000"/>
          <w:sz w:val="24"/>
          <w:szCs w:val="24"/>
          <w:lang w:val="es-BO" w:eastAsia="es-BO"/>
        </w:rPr>
        <w:br/>
        <w:t>nos diste conversación.</w:t>
      </w:r>
      <w:r w:rsidRPr="00265669">
        <w:rPr>
          <w:rFonts w:asciiTheme="minorHAnsi" w:eastAsia="Times New Roman" w:hAnsiTheme="minorHAnsi"/>
          <w:color w:val="000000"/>
          <w:sz w:val="24"/>
          <w:szCs w:val="24"/>
          <w:lang w:val="es-BO" w:eastAsia="es-BO"/>
        </w:rPr>
        <w:br/>
        <w:t>Tenían tus palabras</w:t>
      </w:r>
      <w:r w:rsidRPr="00265669">
        <w:rPr>
          <w:rFonts w:asciiTheme="minorHAnsi" w:eastAsia="Times New Roman" w:hAnsiTheme="minorHAnsi"/>
          <w:color w:val="000000"/>
          <w:sz w:val="24"/>
          <w:szCs w:val="24"/>
          <w:lang w:val="es-BO" w:eastAsia="es-BO"/>
        </w:rPr>
        <w:br/>
        <w:t>fuerza de vida y amor</w:t>
      </w:r>
      <w:r w:rsidRPr="00265669">
        <w:rPr>
          <w:rFonts w:asciiTheme="minorHAnsi" w:eastAsia="Times New Roman" w:hAnsiTheme="minorHAnsi"/>
          <w:color w:val="000000"/>
          <w:sz w:val="24"/>
          <w:szCs w:val="24"/>
          <w:lang w:val="es-BO" w:eastAsia="es-BO"/>
        </w:rPr>
        <w:br/>
        <w:t>Ponían esperanza y fuego en corazón.</w:t>
      </w:r>
    </w:p>
    <w:p w:rsidR="00265669" w:rsidRPr="00265669" w:rsidRDefault="00265669" w:rsidP="00265669">
      <w:pPr>
        <w:spacing w:before="100" w:beforeAutospacing="1" w:after="100" w:afterAutospacing="1"/>
        <w:rPr>
          <w:rFonts w:asciiTheme="minorHAnsi" w:eastAsia="Times New Roman" w:hAnsiTheme="minorHAnsi"/>
          <w:color w:val="000000"/>
          <w:sz w:val="24"/>
          <w:szCs w:val="24"/>
          <w:lang w:val="es-BO" w:eastAsia="es-BO"/>
        </w:rPr>
      </w:pPr>
      <w:r w:rsidRPr="00D04486">
        <w:rPr>
          <w:rFonts w:asciiTheme="minorHAnsi" w:eastAsia="Times New Roman" w:hAnsiTheme="minorHAnsi"/>
          <w:b/>
          <w:bCs/>
          <w:color w:val="000000"/>
          <w:sz w:val="24"/>
          <w:szCs w:val="24"/>
          <w:lang w:val="es-BO" w:eastAsia="es-BO"/>
        </w:rPr>
        <w:t>Te conocimos Señor</w:t>
      </w:r>
      <w:r w:rsidRPr="00265669">
        <w:rPr>
          <w:rFonts w:asciiTheme="minorHAnsi" w:eastAsia="Times New Roman" w:hAnsiTheme="minorHAnsi"/>
          <w:b/>
          <w:bCs/>
          <w:color w:val="000000"/>
          <w:sz w:val="24"/>
          <w:szCs w:val="24"/>
          <w:lang w:val="es-BO" w:eastAsia="es-BO"/>
        </w:rPr>
        <w:br/>
      </w:r>
      <w:r w:rsidRPr="00D04486">
        <w:rPr>
          <w:rFonts w:asciiTheme="minorHAnsi" w:eastAsia="Times New Roman" w:hAnsiTheme="minorHAnsi"/>
          <w:b/>
          <w:bCs/>
          <w:color w:val="000000"/>
          <w:sz w:val="24"/>
          <w:szCs w:val="24"/>
          <w:lang w:val="es-BO" w:eastAsia="es-BO"/>
        </w:rPr>
        <w:t>al partir el pan</w:t>
      </w:r>
      <w:r w:rsidRPr="00265669">
        <w:rPr>
          <w:rFonts w:asciiTheme="minorHAnsi" w:eastAsia="Times New Roman" w:hAnsiTheme="minorHAnsi"/>
          <w:b/>
          <w:bCs/>
          <w:color w:val="000000"/>
          <w:sz w:val="24"/>
          <w:szCs w:val="24"/>
          <w:lang w:val="es-BO" w:eastAsia="es-BO"/>
        </w:rPr>
        <w:br/>
      </w:r>
      <w:r w:rsidRPr="00D04486">
        <w:rPr>
          <w:rFonts w:asciiTheme="minorHAnsi" w:eastAsia="Times New Roman" w:hAnsiTheme="minorHAnsi"/>
          <w:b/>
          <w:bCs/>
          <w:color w:val="000000"/>
          <w:sz w:val="24"/>
          <w:szCs w:val="24"/>
          <w:lang w:val="es-BO" w:eastAsia="es-BO"/>
        </w:rPr>
        <w:t>Tu nos conoces Señor</w:t>
      </w:r>
      <w:r w:rsidRPr="00265669">
        <w:rPr>
          <w:rFonts w:asciiTheme="minorHAnsi" w:eastAsia="Times New Roman" w:hAnsiTheme="minorHAnsi"/>
          <w:b/>
          <w:bCs/>
          <w:color w:val="000000"/>
          <w:sz w:val="24"/>
          <w:szCs w:val="24"/>
          <w:lang w:val="es-BO" w:eastAsia="es-BO"/>
        </w:rPr>
        <w:br/>
      </w:r>
      <w:r w:rsidRPr="00D04486">
        <w:rPr>
          <w:rFonts w:asciiTheme="minorHAnsi" w:eastAsia="Times New Roman" w:hAnsiTheme="minorHAnsi"/>
          <w:b/>
          <w:bCs/>
          <w:color w:val="000000"/>
          <w:sz w:val="24"/>
          <w:szCs w:val="24"/>
          <w:lang w:val="es-BO" w:eastAsia="es-BO"/>
        </w:rPr>
        <w:t>al partir el pan.</w:t>
      </w:r>
    </w:p>
    <w:p w:rsidR="00265669" w:rsidRPr="00265669" w:rsidRDefault="00265669" w:rsidP="00265669">
      <w:pPr>
        <w:spacing w:before="100" w:beforeAutospacing="1" w:after="100" w:afterAutospacing="1"/>
        <w:rPr>
          <w:rFonts w:asciiTheme="minorHAnsi" w:eastAsia="Times New Roman" w:hAnsiTheme="minorHAnsi"/>
          <w:color w:val="000000"/>
          <w:sz w:val="24"/>
          <w:szCs w:val="24"/>
          <w:lang w:val="es-BO" w:eastAsia="es-BO"/>
        </w:rPr>
      </w:pPr>
      <w:r w:rsidRPr="00265669">
        <w:rPr>
          <w:rFonts w:asciiTheme="minorHAnsi" w:eastAsia="Times New Roman" w:hAnsiTheme="minorHAnsi"/>
          <w:color w:val="000000"/>
          <w:sz w:val="24"/>
          <w:szCs w:val="24"/>
          <w:lang w:val="es-BO" w:eastAsia="es-BO"/>
        </w:rPr>
        <w:t>Llegado a la encrucijada</w:t>
      </w:r>
      <w:r w:rsidRPr="00265669">
        <w:rPr>
          <w:rFonts w:asciiTheme="minorHAnsi" w:eastAsia="Times New Roman" w:hAnsiTheme="minorHAnsi"/>
          <w:color w:val="000000"/>
          <w:sz w:val="24"/>
          <w:szCs w:val="24"/>
          <w:lang w:val="es-BO" w:eastAsia="es-BO"/>
        </w:rPr>
        <w:br/>
        <w:t>Tú proseguías Señor</w:t>
      </w:r>
      <w:r w:rsidRPr="00265669">
        <w:rPr>
          <w:rFonts w:asciiTheme="minorHAnsi" w:eastAsia="Times New Roman" w:hAnsiTheme="minorHAnsi"/>
          <w:color w:val="000000"/>
          <w:sz w:val="24"/>
          <w:szCs w:val="24"/>
          <w:lang w:val="es-BO" w:eastAsia="es-BO"/>
        </w:rPr>
        <w:br/>
      </w:r>
      <w:r w:rsidRPr="00265669">
        <w:rPr>
          <w:rFonts w:asciiTheme="minorHAnsi" w:eastAsia="Times New Roman" w:hAnsiTheme="minorHAnsi"/>
          <w:color w:val="000000"/>
          <w:sz w:val="24"/>
          <w:szCs w:val="24"/>
          <w:lang w:val="es-BO" w:eastAsia="es-BO"/>
        </w:rPr>
        <w:lastRenderedPageBreak/>
        <w:t>Te dimos nuestra posada,</w:t>
      </w:r>
      <w:r w:rsidRPr="00265669">
        <w:rPr>
          <w:rFonts w:asciiTheme="minorHAnsi" w:eastAsia="Times New Roman" w:hAnsiTheme="minorHAnsi"/>
          <w:color w:val="000000"/>
          <w:sz w:val="24"/>
          <w:szCs w:val="24"/>
          <w:lang w:val="es-BO" w:eastAsia="es-BO"/>
        </w:rPr>
        <w:br/>
        <w:t>techo, comida y calor</w:t>
      </w:r>
      <w:r w:rsidRPr="00265669">
        <w:rPr>
          <w:rFonts w:asciiTheme="minorHAnsi" w:eastAsia="Times New Roman" w:hAnsiTheme="minorHAnsi"/>
          <w:color w:val="000000"/>
          <w:sz w:val="24"/>
          <w:szCs w:val="24"/>
          <w:lang w:val="es-BO" w:eastAsia="es-BO"/>
        </w:rPr>
        <w:br/>
        <w:t>Sentados como amigos</w:t>
      </w:r>
      <w:r w:rsidR="00323114" w:rsidRPr="00323114">
        <w:rPr>
          <w:rFonts w:asciiTheme="minorHAnsi" w:hAnsiTheme="minorHAnsi"/>
          <w:b/>
          <w:bCs/>
          <w:noProof/>
          <w:color w:val="000000"/>
          <w:u w:val="single"/>
        </w:rPr>
        <w:t xml:space="preserve"> </w:t>
      </w:r>
      <w:r w:rsidRPr="00265669">
        <w:rPr>
          <w:rFonts w:asciiTheme="minorHAnsi" w:eastAsia="Times New Roman" w:hAnsiTheme="minorHAnsi"/>
          <w:color w:val="000000"/>
          <w:sz w:val="24"/>
          <w:szCs w:val="24"/>
          <w:lang w:val="es-BO" w:eastAsia="es-BO"/>
        </w:rPr>
        <w:br/>
        <w:t>a compartir el cenar</w:t>
      </w:r>
      <w:r w:rsidRPr="00D04486">
        <w:rPr>
          <w:rFonts w:asciiTheme="minorHAnsi" w:eastAsia="Times New Roman" w:hAnsiTheme="minorHAnsi"/>
          <w:color w:val="000000"/>
          <w:sz w:val="24"/>
          <w:szCs w:val="24"/>
          <w:lang w:val="es-BO" w:eastAsia="es-BO"/>
        </w:rPr>
        <w:t> </w:t>
      </w:r>
      <w:r w:rsidRPr="00265669">
        <w:rPr>
          <w:rFonts w:asciiTheme="minorHAnsi" w:eastAsia="Times New Roman" w:hAnsiTheme="minorHAnsi"/>
          <w:color w:val="000000"/>
          <w:sz w:val="24"/>
          <w:szCs w:val="24"/>
          <w:lang w:val="es-BO" w:eastAsia="es-BO"/>
        </w:rPr>
        <w:br/>
        <w:t>allí te conocimos</w:t>
      </w:r>
      <w:r w:rsidRPr="00265669">
        <w:rPr>
          <w:rFonts w:asciiTheme="minorHAnsi" w:eastAsia="Times New Roman" w:hAnsiTheme="minorHAnsi"/>
          <w:color w:val="000000"/>
          <w:sz w:val="24"/>
          <w:szCs w:val="24"/>
          <w:lang w:val="es-BO" w:eastAsia="es-BO"/>
        </w:rPr>
        <w:br/>
        <w:t>al repartirnos el pan.</w:t>
      </w:r>
    </w:p>
    <w:p w:rsidR="00265669" w:rsidRPr="00D04486" w:rsidRDefault="00265669" w:rsidP="00D04486">
      <w:pPr>
        <w:spacing w:before="100" w:beforeAutospacing="1" w:after="100" w:afterAutospacing="1"/>
        <w:rPr>
          <w:rFonts w:asciiTheme="minorHAnsi" w:eastAsia="Times New Roman" w:hAnsiTheme="minorHAnsi"/>
          <w:color w:val="000000"/>
          <w:sz w:val="24"/>
          <w:szCs w:val="24"/>
          <w:lang w:val="es-BO" w:eastAsia="es-BO"/>
        </w:rPr>
      </w:pPr>
      <w:r w:rsidRPr="00265669">
        <w:rPr>
          <w:rFonts w:asciiTheme="minorHAnsi" w:eastAsia="Times New Roman" w:hAnsiTheme="minorHAnsi"/>
          <w:color w:val="000000"/>
          <w:sz w:val="24"/>
          <w:szCs w:val="24"/>
          <w:lang w:val="es-BO" w:eastAsia="es-BO"/>
        </w:rPr>
        <w:t>Andando por el camino</w:t>
      </w:r>
      <w:r w:rsidRPr="00265669">
        <w:rPr>
          <w:rFonts w:asciiTheme="minorHAnsi" w:eastAsia="Times New Roman" w:hAnsiTheme="minorHAnsi"/>
          <w:color w:val="000000"/>
          <w:sz w:val="24"/>
          <w:szCs w:val="24"/>
          <w:lang w:val="es-BO" w:eastAsia="es-BO"/>
        </w:rPr>
        <w:br/>
        <w:t>te tropezamos Señor</w:t>
      </w:r>
      <w:r w:rsidRPr="00265669">
        <w:rPr>
          <w:rFonts w:asciiTheme="minorHAnsi" w:eastAsia="Times New Roman" w:hAnsiTheme="minorHAnsi"/>
          <w:color w:val="000000"/>
          <w:sz w:val="24"/>
          <w:szCs w:val="24"/>
          <w:lang w:val="es-BO" w:eastAsia="es-BO"/>
        </w:rPr>
        <w:br/>
        <w:t>En todos los peregrinos</w:t>
      </w:r>
      <w:r w:rsidRPr="00265669">
        <w:rPr>
          <w:rFonts w:asciiTheme="minorHAnsi" w:eastAsia="Times New Roman" w:hAnsiTheme="minorHAnsi"/>
          <w:color w:val="000000"/>
          <w:sz w:val="24"/>
          <w:szCs w:val="24"/>
          <w:lang w:val="es-BO" w:eastAsia="es-BO"/>
        </w:rPr>
        <w:br/>
        <w:t>que necesitan tu amor</w:t>
      </w:r>
      <w:r w:rsidRPr="00265669">
        <w:rPr>
          <w:rFonts w:asciiTheme="minorHAnsi" w:eastAsia="Times New Roman" w:hAnsiTheme="minorHAnsi"/>
          <w:color w:val="000000"/>
          <w:sz w:val="24"/>
          <w:szCs w:val="24"/>
          <w:lang w:val="es-BO" w:eastAsia="es-BO"/>
        </w:rPr>
        <w:br/>
        <w:t>Esclavos y oprimidos</w:t>
      </w:r>
      <w:r w:rsidRPr="00265669">
        <w:rPr>
          <w:rFonts w:asciiTheme="minorHAnsi" w:eastAsia="Times New Roman" w:hAnsiTheme="minorHAnsi"/>
          <w:color w:val="000000"/>
          <w:sz w:val="24"/>
          <w:szCs w:val="24"/>
          <w:lang w:val="es-BO" w:eastAsia="es-BO"/>
        </w:rPr>
        <w:br/>
        <w:t>que buscan la libertad</w:t>
      </w:r>
      <w:r w:rsidRPr="00265669">
        <w:rPr>
          <w:rFonts w:asciiTheme="minorHAnsi" w:eastAsia="Times New Roman" w:hAnsiTheme="minorHAnsi"/>
          <w:color w:val="000000"/>
          <w:sz w:val="24"/>
          <w:szCs w:val="24"/>
          <w:lang w:val="es-BO" w:eastAsia="es-BO"/>
        </w:rPr>
        <w:br/>
        <w:t>Hambrientos desvalidos</w:t>
      </w:r>
      <w:r w:rsidRPr="00265669">
        <w:rPr>
          <w:rFonts w:asciiTheme="minorHAnsi" w:eastAsia="Times New Roman" w:hAnsiTheme="minorHAnsi"/>
          <w:color w:val="000000"/>
          <w:sz w:val="24"/>
          <w:szCs w:val="24"/>
          <w:lang w:val="es-BO" w:eastAsia="es-BO"/>
        </w:rPr>
        <w:br/>
        <w:t>a quienes damos el pan.</w:t>
      </w:r>
    </w:p>
    <w:p w:rsidR="00DB3F53" w:rsidRDefault="00DB3F53" w:rsidP="00265669">
      <w:pPr>
        <w:pStyle w:val="NormalWeb"/>
        <w:rPr>
          <w:rStyle w:val="Textoennegrita"/>
          <w:rFonts w:asciiTheme="minorHAnsi" w:hAnsiTheme="minorHAnsi"/>
          <w:color w:val="000000"/>
          <w:u w:val="single"/>
        </w:rPr>
        <w:sectPr w:rsidR="00DB3F53" w:rsidSect="00DB3F53">
          <w:type w:val="continuous"/>
          <w:pgSz w:w="12240" w:h="15840"/>
          <w:pgMar w:top="1417" w:right="1701" w:bottom="1417" w:left="1701" w:header="708" w:footer="708" w:gutter="0"/>
          <w:cols w:num="2" w:space="708"/>
          <w:docGrid w:linePitch="360"/>
        </w:sectPr>
      </w:pPr>
    </w:p>
    <w:p w:rsidR="00DE5BB3" w:rsidRDefault="00DE5BB3" w:rsidP="00DE5BB3">
      <w:pPr>
        <w:pStyle w:val="NormalWeb"/>
        <w:rPr>
          <w:rStyle w:val="Textoennegrita"/>
          <w:rFonts w:asciiTheme="minorHAnsi" w:hAnsiTheme="minorHAnsi"/>
          <w:color w:val="000000"/>
          <w:u w:val="single"/>
        </w:rPr>
        <w:sectPr w:rsidR="00DE5BB3" w:rsidSect="00DB3F53">
          <w:type w:val="continuous"/>
          <w:pgSz w:w="12240" w:h="15840"/>
          <w:pgMar w:top="1417" w:right="1701" w:bottom="1417" w:left="1701" w:header="708" w:footer="708" w:gutter="0"/>
          <w:cols w:space="708"/>
          <w:docGrid w:linePitch="360"/>
        </w:sectPr>
      </w:pPr>
    </w:p>
    <w:p w:rsidR="00265669" w:rsidRPr="00D04486" w:rsidRDefault="00D04486" w:rsidP="00DE5BB3">
      <w:pPr>
        <w:pStyle w:val="NormalWeb"/>
        <w:numPr>
          <w:ilvl w:val="0"/>
          <w:numId w:val="3"/>
        </w:numPr>
        <w:rPr>
          <w:rStyle w:val="Textoennegrita"/>
          <w:rFonts w:asciiTheme="minorHAnsi" w:hAnsiTheme="minorHAnsi"/>
          <w:color w:val="000000"/>
          <w:u w:val="single"/>
        </w:rPr>
      </w:pPr>
      <w:r w:rsidRPr="00D04486">
        <w:rPr>
          <w:rStyle w:val="Textoennegrita"/>
          <w:rFonts w:asciiTheme="minorHAnsi" w:hAnsiTheme="minorHAnsi"/>
          <w:color w:val="000000"/>
          <w:u w:val="single"/>
        </w:rPr>
        <w:lastRenderedPageBreak/>
        <w:t>SALMO RESPONSORIAL</w:t>
      </w:r>
    </w:p>
    <w:p w:rsidR="00D04486" w:rsidRPr="00D04486" w:rsidRDefault="00D04486" w:rsidP="00DE5BB3">
      <w:pPr>
        <w:pStyle w:val="NormalWeb"/>
        <w:rPr>
          <w:rFonts w:asciiTheme="minorHAnsi" w:hAnsiTheme="minorHAnsi"/>
          <w:color w:val="000000"/>
        </w:rPr>
      </w:pPr>
      <w:r w:rsidRPr="00D04486">
        <w:rPr>
          <w:rStyle w:val="Textoennegrita"/>
          <w:rFonts w:asciiTheme="minorHAnsi" w:hAnsiTheme="minorHAnsi"/>
          <w:color w:val="000000"/>
        </w:rPr>
        <w:t>Quiero ser Pan,</w:t>
      </w:r>
      <w:r w:rsidRPr="00D04486">
        <w:rPr>
          <w:rStyle w:val="apple-converted-space"/>
          <w:rFonts w:asciiTheme="minorHAnsi" w:hAnsiTheme="minorHAnsi"/>
          <w:b/>
          <w:bCs/>
          <w:color w:val="000000"/>
        </w:rPr>
        <w:t> </w:t>
      </w:r>
      <w:r w:rsidRPr="00D04486">
        <w:rPr>
          <w:rFonts w:asciiTheme="minorHAnsi" w:hAnsiTheme="minorHAnsi"/>
          <w:b/>
          <w:bCs/>
          <w:color w:val="000000"/>
        </w:rPr>
        <w:br/>
      </w:r>
      <w:r w:rsidRPr="00D04486">
        <w:rPr>
          <w:rStyle w:val="Textoennegrita"/>
          <w:rFonts w:asciiTheme="minorHAnsi" w:hAnsiTheme="minorHAnsi"/>
          <w:color w:val="000000"/>
        </w:rPr>
        <w:t>para el hambre ser el Pan,</w:t>
      </w:r>
      <w:r w:rsidRPr="00D04486">
        <w:rPr>
          <w:rFonts w:asciiTheme="minorHAnsi" w:hAnsiTheme="minorHAnsi"/>
          <w:b/>
          <w:bCs/>
          <w:color w:val="000000"/>
        </w:rPr>
        <w:br/>
      </w:r>
      <w:r w:rsidRPr="00D04486">
        <w:rPr>
          <w:rStyle w:val="Textoennegrita"/>
          <w:rFonts w:asciiTheme="minorHAnsi" w:hAnsiTheme="minorHAnsi"/>
          <w:color w:val="000000"/>
        </w:rPr>
        <w:t>de mi pueblo y construir</w:t>
      </w:r>
      <w:r w:rsidRPr="00D04486">
        <w:rPr>
          <w:rStyle w:val="apple-converted-space"/>
          <w:rFonts w:asciiTheme="minorHAnsi" w:hAnsiTheme="minorHAnsi"/>
          <w:b/>
          <w:bCs/>
          <w:color w:val="000000"/>
        </w:rPr>
        <w:t> </w:t>
      </w:r>
      <w:r w:rsidRPr="00D04486">
        <w:rPr>
          <w:rFonts w:asciiTheme="minorHAnsi" w:hAnsiTheme="minorHAnsi"/>
          <w:b/>
          <w:bCs/>
          <w:color w:val="000000"/>
        </w:rPr>
        <w:br/>
      </w:r>
      <w:r w:rsidRPr="00D04486">
        <w:rPr>
          <w:rStyle w:val="Textoennegrita"/>
          <w:rFonts w:asciiTheme="minorHAnsi" w:hAnsiTheme="minorHAnsi"/>
          <w:color w:val="000000"/>
        </w:rPr>
        <w:t>el escándalo de compartir.</w:t>
      </w:r>
    </w:p>
    <w:p w:rsidR="00265669" w:rsidRPr="00D04486" w:rsidRDefault="00601FC0" w:rsidP="00DE5BB3">
      <w:pPr>
        <w:pStyle w:val="NormalWeb"/>
        <w:rPr>
          <w:rFonts w:asciiTheme="minorHAnsi" w:hAnsiTheme="minorHAnsi"/>
          <w:color w:val="000000"/>
        </w:rPr>
      </w:pPr>
      <w:r>
        <w:rPr>
          <w:rFonts w:asciiTheme="minorHAnsi" w:hAnsiTheme="minorHAnsi"/>
          <w:color w:val="000000"/>
        </w:rPr>
        <w:br/>
        <w:t xml:space="preserve">Es discípulo </w:t>
      </w:r>
      <w:r w:rsidR="00265669" w:rsidRPr="00D04486">
        <w:rPr>
          <w:rFonts w:asciiTheme="minorHAnsi" w:hAnsiTheme="minorHAnsi"/>
          <w:color w:val="000000"/>
        </w:rPr>
        <w:t xml:space="preserve"> el que espera,</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t>el que sabe caminar,</w:t>
      </w:r>
      <w:r w:rsidR="00265669" w:rsidRPr="00D04486">
        <w:rPr>
          <w:rFonts w:asciiTheme="minorHAnsi" w:hAnsiTheme="minorHAnsi"/>
          <w:color w:val="000000"/>
        </w:rPr>
        <w:br/>
        <w:t>el que lucha por el reino,</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t>sin volver la vista atrás.</w:t>
      </w:r>
      <w:r w:rsidR="00265669" w:rsidRPr="00D04486">
        <w:rPr>
          <w:rFonts w:asciiTheme="minorHAnsi" w:hAnsiTheme="minorHAnsi"/>
          <w:color w:val="000000"/>
        </w:rPr>
        <w:br/>
        <w:t>El que da su mano a otro,</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t>el que sabe transformar,</w:t>
      </w:r>
      <w:r w:rsidR="00265669" w:rsidRPr="00D04486">
        <w:rPr>
          <w:rFonts w:asciiTheme="minorHAnsi" w:hAnsiTheme="minorHAnsi"/>
          <w:color w:val="000000"/>
        </w:rPr>
        <w:br/>
        <w:t>el que es pan para los pobres,</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t>defendiendo la verdad.</w:t>
      </w:r>
    </w:p>
    <w:p w:rsidR="00265669" w:rsidRPr="00D04486" w:rsidRDefault="00601FC0" w:rsidP="00DE5BB3">
      <w:pPr>
        <w:pStyle w:val="NormalWeb"/>
        <w:rPr>
          <w:rFonts w:asciiTheme="minorHAnsi" w:hAnsiTheme="minorHAnsi"/>
          <w:color w:val="000000"/>
        </w:rPr>
      </w:pPr>
      <w:r>
        <w:rPr>
          <w:rFonts w:asciiTheme="minorHAnsi" w:hAnsiTheme="minorHAnsi"/>
          <w:color w:val="000000"/>
        </w:rPr>
        <w:t xml:space="preserve">Es discípulo </w:t>
      </w:r>
      <w:r w:rsidR="00265669" w:rsidRPr="00D04486">
        <w:rPr>
          <w:rFonts w:asciiTheme="minorHAnsi" w:hAnsiTheme="minorHAnsi"/>
          <w:color w:val="000000"/>
        </w:rPr>
        <w:t xml:space="preserve"> el que arriesga,</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t>el que sabe caminar,</w:t>
      </w:r>
      <w:r w:rsidR="00265669" w:rsidRPr="00D04486">
        <w:rPr>
          <w:rFonts w:asciiTheme="minorHAnsi" w:hAnsiTheme="minorHAnsi"/>
          <w:color w:val="000000"/>
        </w:rPr>
        <w:br/>
        <w:t>el que lucha por el reino,</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t>sin volver la vista atrás.</w:t>
      </w:r>
      <w:r w:rsidR="00265669" w:rsidRPr="00D04486">
        <w:rPr>
          <w:rFonts w:asciiTheme="minorHAnsi" w:hAnsiTheme="minorHAnsi"/>
          <w:color w:val="000000"/>
        </w:rPr>
        <w:br/>
        <w:t>El que sabe hacer historia,</w:t>
      </w:r>
      <w:r w:rsidR="00265669" w:rsidRPr="00D04486">
        <w:rPr>
          <w:rStyle w:val="apple-converted-space"/>
          <w:rFonts w:asciiTheme="minorHAnsi" w:hAnsiTheme="minorHAnsi"/>
          <w:color w:val="000000"/>
        </w:rPr>
        <w:t> </w:t>
      </w:r>
      <w:r w:rsidR="00265669" w:rsidRPr="00D04486">
        <w:rPr>
          <w:rFonts w:asciiTheme="minorHAnsi" w:hAnsiTheme="minorHAnsi"/>
          <w:color w:val="000000"/>
        </w:rPr>
        <w:br/>
      </w:r>
      <w:r w:rsidR="00265669" w:rsidRPr="00D04486">
        <w:rPr>
          <w:rFonts w:asciiTheme="minorHAnsi" w:hAnsiTheme="minorHAnsi"/>
          <w:color w:val="000000"/>
        </w:rPr>
        <w:lastRenderedPageBreak/>
        <w:t>el que</w:t>
      </w:r>
      <w:r w:rsidR="00D04486" w:rsidRPr="00D04486">
        <w:rPr>
          <w:rFonts w:asciiTheme="minorHAnsi" w:hAnsiTheme="minorHAnsi"/>
          <w:color w:val="000000"/>
        </w:rPr>
        <w:t xml:space="preserve"> sabe transformar,</w:t>
      </w:r>
      <w:r w:rsidR="00D04486" w:rsidRPr="00D04486">
        <w:rPr>
          <w:rFonts w:asciiTheme="minorHAnsi" w:hAnsiTheme="minorHAnsi"/>
          <w:color w:val="000000"/>
        </w:rPr>
        <w:br/>
        <w:t>el que es voz</w:t>
      </w:r>
      <w:r w:rsidR="00265669" w:rsidRPr="00D04486">
        <w:rPr>
          <w:rFonts w:asciiTheme="minorHAnsi" w:hAnsiTheme="minorHAnsi"/>
          <w:color w:val="000000"/>
        </w:rPr>
        <w:t xml:space="preserve"> de los pequeños,</w:t>
      </w:r>
      <w:r w:rsidR="00265669" w:rsidRPr="00D04486">
        <w:rPr>
          <w:rFonts w:asciiTheme="minorHAnsi" w:hAnsiTheme="minorHAnsi"/>
          <w:color w:val="000000"/>
        </w:rPr>
        <w:br/>
        <w:t>defendiendo la verdad.</w:t>
      </w:r>
    </w:p>
    <w:p w:rsidR="00265669" w:rsidRPr="00D04486" w:rsidRDefault="00265669" w:rsidP="00DE5BB3">
      <w:pPr>
        <w:pStyle w:val="NormalWeb"/>
        <w:rPr>
          <w:rFonts w:asciiTheme="minorHAnsi" w:hAnsiTheme="minorHAnsi"/>
          <w:color w:val="000000"/>
        </w:rPr>
      </w:pPr>
      <w:r w:rsidRPr="00D04486">
        <w:rPr>
          <w:rFonts w:asciiTheme="minorHAnsi" w:hAnsiTheme="minorHAnsi"/>
          <w:color w:val="000000"/>
        </w:rPr>
        <w:t>El que sigue a Jesús pobre,</w:t>
      </w:r>
      <w:r w:rsidRPr="00D04486">
        <w:rPr>
          <w:rStyle w:val="apple-converted-space"/>
          <w:rFonts w:asciiTheme="minorHAnsi" w:hAnsiTheme="minorHAnsi"/>
          <w:color w:val="000000"/>
        </w:rPr>
        <w:t> </w:t>
      </w:r>
      <w:r w:rsidRPr="00D04486">
        <w:rPr>
          <w:rFonts w:asciiTheme="minorHAnsi" w:hAnsiTheme="minorHAnsi"/>
          <w:color w:val="000000"/>
        </w:rPr>
        <w:br/>
        <w:t>el que sabe caminar,</w:t>
      </w:r>
      <w:r w:rsidRPr="00D04486">
        <w:rPr>
          <w:rFonts w:asciiTheme="minorHAnsi" w:hAnsiTheme="minorHAnsi"/>
          <w:color w:val="000000"/>
        </w:rPr>
        <w:br/>
        <w:t>el que apoya la justicia</w:t>
      </w:r>
      <w:r w:rsidRPr="00D04486">
        <w:rPr>
          <w:rStyle w:val="apple-converted-space"/>
          <w:rFonts w:asciiTheme="minorHAnsi" w:hAnsiTheme="minorHAnsi"/>
          <w:color w:val="000000"/>
        </w:rPr>
        <w:t> </w:t>
      </w:r>
      <w:r w:rsidRPr="00D04486">
        <w:rPr>
          <w:rFonts w:asciiTheme="minorHAnsi" w:hAnsiTheme="minorHAnsi"/>
          <w:color w:val="000000"/>
        </w:rPr>
        <w:br/>
        <w:t>sin volver la vista atrás.</w:t>
      </w:r>
      <w:r w:rsidRPr="00D04486">
        <w:rPr>
          <w:rFonts w:asciiTheme="minorHAnsi" w:hAnsiTheme="minorHAnsi"/>
          <w:color w:val="000000"/>
        </w:rPr>
        <w:br/>
        <w:t>El que vive siempre abierto,</w:t>
      </w:r>
      <w:r w:rsidRPr="00D04486">
        <w:rPr>
          <w:rStyle w:val="apple-converted-space"/>
          <w:rFonts w:asciiTheme="minorHAnsi" w:hAnsiTheme="minorHAnsi"/>
          <w:color w:val="000000"/>
        </w:rPr>
        <w:t> </w:t>
      </w:r>
      <w:r w:rsidRPr="00D04486">
        <w:rPr>
          <w:rFonts w:asciiTheme="minorHAnsi" w:hAnsiTheme="minorHAnsi"/>
          <w:color w:val="000000"/>
        </w:rPr>
        <w:br/>
        <w:t>el que sabe transformar,</w:t>
      </w:r>
      <w:r w:rsidRPr="00D04486">
        <w:rPr>
          <w:rFonts w:asciiTheme="minorHAnsi" w:hAnsiTheme="minorHAnsi"/>
          <w:color w:val="000000"/>
        </w:rPr>
        <w:br/>
        <w:t>el que canta con los otros,</w:t>
      </w:r>
      <w:r w:rsidRPr="00D04486">
        <w:rPr>
          <w:rStyle w:val="apple-converted-space"/>
          <w:rFonts w:asciiTheme="minorHAnsi" w:hAnsiTheme="minorHAnsi"/>
          <w:color w:val="000000"/>
        </w:rPr>
        <w:t> </w:t>
      </w:r>
      <w:r w:rsidRPr="00D04486">
        <w:rPr>
          <w:rFonts w:asciiTheme="minorHAnsi" w:hAnsiTheme="minorHAnsi"/>
          <w:color w:val="000000"/>
        </w:rPr>
        <w:br/>
        <w:t>defendiendo la verdad.</w:t>
      </w:r>
    </w:p>
    <w:p w:rsidR="00265669" w:rsidRPr="00D04486" w:rsidRDefault="00265669" w:rsidP="00DE5BB3">
      <w:pPr>
        <w:pStyle w:val="NormalWeb"/>
        <w:rPr>
          <w:rFonts w:asciiTheme="minorHAnsi" w:hAnsiTheme="minorHAnsi"/>
          <w:color w:val="000000"/>
        </w:rPr>
      </w:pPr>
      <w:r w:rsidRPr="00D04486">
        <w:rPr>
          <w:rFonts w:asciiTheme="minorHAnsi" w:hAnsiTheme="minorHAnsi"/>
          <w:color w:val="000000"/>
        </w:rPr>
        <w:t>¡Qué gran misterio, la Eucaristía!</w:t>
      </w:r>
      <w:r w:rsidRPr="00D04486">
        <w:rPr>
          <w:rStyle w:val="apple-converted-space"/>
          <w:rFonts w:asciiTheme="minorHAnsi" w:hAnsiTheme="minorHAnsi"/>
          <w:color w:val="000000"/>
        </w:rPr>
        <w:t> </w:t>
      </w:r>
      <w:r w:rsidRPr="00D04486">
        <w:rPr>
          <w:rFonts w:asciiTheme="minorHAnsi" w:hAnsiTheme="minorHAnsi"/>
          <w:color w:val="000000"/>
        </w:rPr>
        <w:br/>
        <w:t>Principio y fuente de la unidad</w:t>
      </w:r>
      <w:r w:rsidRPr="00D04486">
        <w:rPr>
          <w:rStyle w:val="apple-converted-space"/>
          <w:rFonts w:asciiTheme="minorHAnsi" w:hAnsiTheme="minorHAnsi"/>
          <w:color w:val="000000"/>
        </w:rPr>
        <w:t> </w:t>
      </w:r>
      <w:r w:rsidRPr="00D04486">
        <w:rPr>
          <w:rFonts w:asciiTheme="minorHAnsi" w:hAnsiTheme="minorHAnsi"/>
          <w:color w:val="000000"/>
        </w:rPr>
        <w:br/>
        <w:t>que nos enseña a gustar la vida</w:t>
      </w:r>
      <w:r w:rsidRPr="00D04486">
        <w:rPr>
          <w:rStyle w:val="apple-converted-space"/>
          <w:rFonts w:asciiTheme="minorHAnsi" w:hAnsiTheme="minorHAnsi"/>
          <w:color w:val="000000"/>
        </w:rPr>
        <w:t> </w:t>
      </w:r>
      <w:r w:rsidRPr="00D04486">
        <w:rPr>
          <w:rFonts w:asciiTheme="minorHAnsi" w:hAnsiTheme="minorHAnsi"/>
          <w:color w:val="000000"/>
        </w:rPr>
        <w:br/>
        <w:t>y a compartirla con los demás.</w:t>
      </w:r>
    </w:p>
    <w:p w:rsidR="00D04486" w:rsidRPr="00D04486" w:rsidRDefault="00265669" w:rsidP="00DE5BB3">
      <w:pPr>
        <w:pStyle w:val="NormalWeb"/>
        <w:rPr>
          <w:rFonts w:asciiTheme="minorHAnsi" w:hAnsiTheme="minorHAnsi"/>
          <w:color w:val="000000"/>
        </w:rPr>
      </w:pPr>
      <w:r w:rsidRPr="00D04486">
        <w:rPr>
          <w:rFonts w:asciiTheme="minorHAnsi" w:hAnsiTheme="minorHAnsi"/>
          <w:color w:val="000000"/>
        </w:rPr>
        <w:t>Gracias, Señor, por el pan del cielo</w:t>
      </w:r>
      <w:r w:rsidRPr="00D04486">
        <w:rPr>
          <w:rStyle w:val="apple-converted-space"/>
          <w:rFonts w:asciiTheme="minorHAnsi" w:hAnsiTheme="minorHAnsi"/>
          <w:color w:val="000000"/>
        </w:rPr>
        <w:t> </w:t>
      </w:r>
      <w:r w:rsidRPr="00D04486">
        <w:rPr>
          <w:rFonts w:asciiTheme="minorHAnsi" w:hAnsiTheme="minorHAnsi"/>
          <w:color w:val="000000"/>
        </w:rPr>
        <w:br/>
        <w:t>que recibimos de tu bondad</w:t>
      </w:r>
      <w:r w:rsidRPr="00D04486">
        <w:rPr>
          <w:rStyle w:val="apple-converted-space"/>
          <w:rFonts w:asciiTheme="minorHAnsi" w:hAnsiTheme="minorHAnsi"/>
          <w:color w:val="000000"/>
        </w:rPr>
        <w:t> </w:t>
      </w:r>
      <w:r w:rsidRPr="00D04486">
        <w:rPr>
          <w:rFonts w:asciiTheme="minorHAnsi" w:hAnsiTheme="minorHAnsi"/>
          <w:color w:val="000000"/>
        </w:rPr>
        <w:br/>
        <w:t>la iglesia vive en tu mismo cuerpo</w:t>
      </w:r>
      <w:r w:rsidRPr="00D04486">
        <w:rPr>
          <w:rStyle w:val="apple-converted-space"/>
          <w:rFonts w:asciiTheme="minorHAnsi" w:hAnsiTheme="minorHAnsi"/>
          <w:color w:val="000000"/>
        </w:rPr>
        <w:t> </w:t>
      </w:r>
      <w:r w:rsidRPr="00D04486">
        <w:rPr>
          <w:rFonts w:asciiTheme="minorHAnsi" w:hAnsiTheme="minorHAnsi"/>
          <w:color w:val="000000"/>
        </w:rPr>
        <w:br/>
        <w:t>al celebrar este Memorial.</w:t>
      </w:r>
    </w:p>
    <w:p w:rsidR="00DE5BB3" w:rsidRDefault="00DE5BB3" w:rsidP="00D04486">
      <w:pPr>
        <w:pStyle w:val="Textoindependiente"/>
        <w:jc w:val="both"/>
        <w:rPr>
          <w:rFonts w:asciiTheme="minorHAnsi" w:hAnsiTheme="minorHAnsi"/>
          <w:b/>
          <w:sz w:val="24"/>
          <w:szCs w:val="24"/>
          <w:u w:val="single"/>
        </w:rPr>
        <w:sectPr w:rsidR="00DE5BB3" w:rsidSect="00DE5BB3">
          <w:type w:val="continuous"/>
          <w:pgSz w:w="12240" w:h="15840"/>
          <w:pgMar w:top="1417" w:right="1701" w:bottom="1417" w:left="1701" w:header="708" w:footer="708" w:gutter="0"/>
          <w:cols w:num="2" w:space="708"/>
          <w:docGrid w:linePitch="360"/>
        </w:sectPr>
      </w:pPr>
    </w:p>
    <w:p w:rsidR="00DE5BB3" w:rsidRDefault="00DE5BB3" w:rsidP="00D04486">
      <w:pPr>
        <w:pStyle w:val="Textoindependiente"/>
        <w:jc w:val="both"/>
        <w:rPr>
          <w:rFonts w:asciiTheme="minorHAnsi" w:hAnsiTheme="minorHAnsi"/>
          <w:b/>
          <w:sz w:val="24"/>
          <w:szCs w:val="24"/>
          <w:u w:val="single"/>
        </w:rPr>
      </w:pPr>
    </w:p>
    <w:p w:rsidR="00DE5BB3" w:rsidRPr="00DE5BB3" w:rsidRDefault="00D04486" w:rsidP="00DE5BB3">
      <w:pPr>
        <w:pStyle w:val="Textoindependiente"/>
        <w:numPr>
          <w:ilvl w:val="0"/>
          <w:numId w:val="2"/>
        </w:numPr>
        <w:jc w:val="both"/>
        <w:rPr>
          <w:rFonts w:asciiTheme="minorHAnsi" w:hAnsiTheme="minorHAnsi"/>
          <w:b/>
          <w:sz w:val="24"/>
          <w:szCs w:val="24"/>
          <w:u w:val="single"/>
        </w:rPr>
      </w:pPr>
      <w:r w:rsidRPr="00D04486">
        <w:rPr>
          <w:rFonts w:asciiTheme="minorHAnsi" w:hAnsiTheme="minorHAnsi"/>
          <w:b/>
          <w:sz w:val="24"/>
          <w:szCs w:val="24"/>
          <w:u w:val="single"/>
        </w:rPr>
        <w:t>Lectura evangélica (</w:t>
      </w:r>
      <w:proofErr w:type="spellStart"/>
      <w:r w:rsidRPr="00D04486">
        <w:rPr>
          <w:rFonts w:asciiTheme="minorHAnsi" w:hAnsiTheme="minorHAnsi"/>
          <w:b/>
          <w:sz w:val="24"/>
          <w:szCs w:val="24"/>
          <w:u w:val="single"/>
        </w:rPr>
        <w:t>Lc</w:t>
      </w:r>
      <w:proofErr w:type="spellEnd"/>
      <w:r w:rsidRPr="00D04486">
        <w:rPr>
          <w:rFonts w:asciiTheme="minorHAnsi" w:hAnsiTheme="minorHAnsi"/>
          <w:b/>
          <w:sz w:val="24"/>
          <w:szCs w:val="24"/>
          <w:u w:val="single"/>
        </w:rPr>
        <w:t xml:space="preserve"> 24, 30-32)</w:t>
      </w:r>
    </w:p>
    <w:p w:rsidR="00D04486" w:rsidRPr="00D04486" w:rsidRDefault="00D04486" w:rsidP="00D04486">
      <w:pPr>
        <w:pStyle w:val="Textoindependiente"/>
        <w:jc w:val="both"/>
        <w:rPr>
          <w:rFonts w:asciiTheme="minorHAnsi" w:hAnsiTheme="minorHAnsi"/>
          <w:i/>
          <w:sz w:val="24"/>
          <w:szCs w:val="24"/>
        </w:rPr>
      </w:pPr>
      <w:r w:rsidRPr="00D04486">
        <w:rPr>
          <w:rFonts w:asciiTheme="minorHAnsi" w:hAnsiTheme="minorHAnsi"/>
          <w:i/>
          <w:sz w:val="24"/>
          <w:szCs w:val="24"/>
        </w:rPr>
        <w:t>Aquel mismo día iban dos de ellos a un pueblo llamado Emaús, que distaba sesenta estadios de Jerusalén, y conversaban entre sí sobre todo lo que había pasado. Mientras ellos conversaban y discutían, el mismo Jesús se acercó y siguió con ellos; pero sus ojos estaban retenidos para que no le conocieran.</w:t>
      </w:r>
    </w:p>
    <w:p w:rsidR="00D04486" w:rsidRPr="00D04486" w:rsidRDefault="00D04486" w:rsidP="00D04486">
      <w:pPr>
        <w:pStyle w:val="Textoindependiente"/>
        <w:jc w:val="both"/>
        <w:rPr>
          <w:rFonts w:asciiTheme="minorHAnsi" w:hAnsiTheme="minorHAnsi"/>
          <w:i/>
          <w:sz w:val="24"/>
          <w:szCs w:val="24"/>
        </w:rPr>
      </w:pPr>
      <w:r w:rsidRPr="00D04486">
        <w:rPr>
          <w:rFonts w:asciiTheme="minorHAnsi" w:hAnsiTheme="minorHAnsi"/>
          <w:i/>
          <w:sz w:val="24"/>
          <w:szCs w:val="24"/>
        </w:rPr>
        <w:t>Él les dijo: "¿De qué discutís entre vosotros mientas vais andando?" Ellos se pararon con aire entristecido.</w:t>
      </w:r>
    </w:p>
    <w:p w:rsidR="00D04486" w:rsidRPr="00D04486" w:rsidRDefault="00D04486" w:rsidP="00D04486">
      <w:pPr>
        <w:pStyle w:val="Textoindependiente"/>
        <w:jc w:val="both"/>
        <w:rPr>
          <w:rFonts w:asciiTheme="minorHAnsi" w:hAnsiTheme="minorHAnsi"/>
          <w:i/>
          <w:sz w:val="24"/>
          <w:szCs w:val="24"/>
        </w:rPr>
      </w:pPr>
      <w:r w:rsidRPr="00D04486">
        <w:rPr>
          <w:rFonts w:asciiTheme="minorHAnsi" w:hAnsiTheme="minorHAnsi"/>
          <w:i/>
          <w:sz w:val="24"/>
          <w:szCs w:val="24"/>
        </w:rPr>
        <w:t xml:space="preserve">Uno de ellos llamado Cleofás le respondió: "¿Eres tú el único residente en Jerusalén que no sabe las cosas que estos días han pasado en ella?” Él les dijo: "¿Qué cosas?”  Ellos le dijeron: "Lo de Jesús de Nazaret, que fue un profeta poderoso en obras y palabras delante de Dios y de todo el pueblo; cómo nuestros sumos sacerdotes y magistrados le condenaron a muerte y le crucificaron. Nosotros esperábamos que </w:t>
      </w:r>
      <w:proofErr w:type="gramStart"/>
      <w:r w:rsidRPr="00D04486">
        <w:rPr>
          <w:rFonts w:asciiTheme="minorHAnsi" w:hAnsiTheme="minorHAnsi"/>
          <w:i/>
          <w:sz w:val="24"/>
          <w:szCs w:val="24"/>
        </w:rPr>
        <w:t>sería</w:t>
      </w:r>
      <w:proofErr w:type="gramEnd"/>
      <w:r w:rsidRPr="00D04486">
        <w:rPr>
          <w:rFonts w:asciiTheme="minorHAnsi" w:hAnsiTheme="minorHAnsi"/>
          <w:i/>
          <w:sz w:val="24"/>
          <w:szCs w:val="24"/>
        </w:rPr>
        <w:t xml:space="preserve"> él el que iba a librar a Israel; pero, con todas estas cosas, llevamos ya tres días desde que esto pasó. El caso es que algunas mujeres de las nuestras nos han sobresaltado, porque fueron de madrugada al sepulcro, y, al no hallar su cuerpo, vinieron diciendo que hasta habían visto una aparición de ángeles, que decían que él vivía. Fueron también algunos de los nuestros al sepulcro y los hallaron tal como las mujeres habían dicho, pero a él no le vieron.</w:t>
      </w:r>
    </w:p>
    <w:p w:rsidR="00D04486" w:rsidRPr="00D04486" w:rsidRDefault="00D04486" w:rsidP="00D04486">
      <w:pPr>
        <w:pStyle w:val="Textoindependiente"/>
        <w:jc w:val="both"/>
        <w:rPr>
          <w:rFonts w:asciiTheme="minorHAnsi" w:hAnsiTheme="minorHAnsi"/>
          <w:i/>
          <w:sz w:val="24"/>
          <w:szCs w:val="24"/>
        </w:rPr>
      </w:pPr>
      <w:r w:rsidRPr="00D04486">
        <w:rPr>
          <w:rFonts w:asciiTheme="minorHAnsi" w:hAnsiTheme="minorHAnsi"/>
          <w:i/>
          <w:sz w:val="24"/>
          <w:szCs w:val="24"/>
        </w:rPr>
        <w:t xml:space="preserve">Él les dijo: "¡Oh insensatos y tardos de corazón para creer todo lo que dijeron los profetas! ¿No era necesario que el Cristo padeciera eso y entrara así en su gloria?” Y, empezando </w:t>
      </w:r>
      <w:r w:rsidRPr="00D04486">
        <w:rPr>
          <w:rFonts w:asciiTheme="minorHAnsi" w:hAnsiTheme="minorHAnsi"/>
          <w:i/>
          <w:sz w:val="24"/>
          <w:szCs w:val="24"/>
        </w:rPr>
        <w:lastRenderedPageBreak/>
        <w:t>por Moisés y continuando por todos los profetas, les explicó lo que había sobre él en todas las Escrituras.</w:t>
      </w:r>
    </w:p>
    <w:p w:rsidR="00D04486" w:rsidRDefault="00D04486" w:rsidP="00D04486">
      <w:pPr>
        <w:pStyle w:val="Textoindependiente"/>
        <w:jc w:val="both"/>
        <w:rPr>
          <w:rFonts w:asciiTheme="minorHAnsi" w:hAnsiTheme="minorHAnsi"/>
          <w:i/>
          <w:sz w:val="24"/>
          <w:szCs w:val="24"/>
        </w:rPr>
      </w:pPr>
      <w:r w:rsidRPr="00D04486">
        <w:rPr>
          <w:rFonts w:asciiTheme="minorHAnsi" w:hAnsiTheme="minorHAnsi"/>
          <w:i/>
          <w:sz w:val="24"/>
          <w:szCs w:val="24"/>
        </w:rPr>
        <w:t>Al acercarse al pueblo  a donde iban, él hizo ademán de seguir adelante. Pero ellos le forzaron diciéndole: "Quédate con nosotros, porque atardece y el día ya ha declinado.” Y entró a quedarse con ellos. Cuando se puso a la mesa con ellos, tomó el pan, pronunció la bendición, lo partió y se lo iba dando. Entonces se les abrieron los ojos y le reconocieron, pero él desapareció de su lado. Se dijeron una a otro: "¿No estaba ardiendo nuestro corazón dentro de nosotros cuando nos hablaba en el camino y nos explicaba las Escrituras?”</w:t>
      </w:r>
    </w:p>
    <w:p w:rsidR="00D04486" w:rsidRPr="00601FC0" w:rsidRDefault="00DE5BB3" w:rsidP="00601FC0">
      <w:pPr>
        <w:pStyle w:val="Prrafodelista"/>
        <w:numPr>
          <w:ilvl w:val="0"/>
          <w:numId w:val="2"/>
        </w:numPr>
        <w:rPr>
          <w:rFonts w:asciiTheme="minorHAnsi" w:eastAsia="Times New Roman" w:hAnsiTheme="minorHAnsi"/>
          <w:b/>
          <w:bCs/>
          <w:color w:val="000000"/>
          <w:sz w:val="24"/>
          <w:szCs w:val="24"/>
          <w:u w:val="single"/>
          <w:lang w:val="es-BO" w:eastAsia="es-BO"/>
        </w:rPr>
      </w:pPr>
      <w:r w:rsidRPr="00601FC0">
        <w:rPr>
          <w:rFonts w:asciiTheme="minorHAnsi" w:eastAsia="Times New Roman" w:hAnsiTheme="minorHAnsi"/>
          <w:b/>
          <w:bCs/>
          <w:color w:val="000000"/>
          <w:sz w:val="24"/>
          <w:szCs w:val="24"/>
          <w:u w:val="single"/>
          <w:lang w:val="es-BO" w:eastAsia="es-BO"/>
        </w:rPr>
        <w:t>Reflexión</w:t>
      </w:r>
    </w:p>
    <w:p w:rsidR="00DE5BB3" w:rsidRPr="00323114" w:rsidRDefault="00DE5BB3" w:rsidP="00C74EF4">
      <w:pPr>
        <w:jc w:val="both"/>
        <w:rPr>
          <w:sz w:val="24"/>
          <w:szCs w:val="24"/>
        </w:rPr>
      </w:pPr>
      <w:r w:rsidRPr="00323114">
        <w:rPr>
          <w:sz w:val="24"/>
          <w:szCs w:val="24"/>
        </w:rPr>
        <w:t>Los discípulos de Emaús eran personas que creían creer, que creían esperar, pero al primer choque se desanimaron, se hundieron en la tierra y empezaron a caminar desde ese momento en la soledad. También nosotros, quizás, podemos estar identificados, con estos dos hombres que caminan en la soledad, que se afligen por sus soluciones perdidas. Y como Cleofás y su compañero, muchas veces nosotros tampoco reconocemos al Señor que marcha a nuestro lado, que está tan cerca de nosotros en el momento que lamentamos su ausencia.</w:t>
      </w:r>
    </w:p>
    <w:p w:rsidR="00DE5BB3" w:rsidRPr="00323114" w:rsidRDefault="00DE5BB3" w:rsidP="00C74EF4">
      <w:pPr>
        <w:jc w:val="both"/>
        <w:rPr>
          <w:sz w:val="24"/>
          <w:szCs w:val="24"/>
        </w:rPr>
      </w:pPr>
      <w:r w:rsidRPr="00323114">
        <w:rPr>
          <w:sz w:val="24"/>
          <w:szCs w:val="24"/>
        </w:rPr>
        <w:t>Los discípulos de Emaús iban en un lugar de experimentar una ausencia que no comprendían bien. Nuestras realidades nos invitan a percibir que el Señor camina al lado nuestro, a pesar y más allá de lo que nosotros sentimos, pensamos, queremos hacer. Allí está el Señor, Él nos ha prometido que iba a resucitar y, de hecho, lo ha cumplido.</w:t>
      </w:r>
    </w:p>
    <w:p w:rsidR="00323114" w:rsidRPr="00323114" w:rsidRDefault="00323114" w:rsidP="00C74EF4">
      <w:pPr>
        <w:jc w:val="both"/>
        <w:rPr>
          <w:rFonts w:asciiTheme="minorHAnsi" w:eastAsia="Times New Roman" w:hAnsiTheme="minorHAnsi"/>
          <w:b/>
          <w:bCs/>
          <w:color w:val="000000"/>
          <w:sz w:val="24"/>
          <w:szCs w:val="24"/>
          <w:u w:val="single"/>
          <w:lang w:val="es-BO" w:eastAsia="es-BO"/>
        </w:rPr>
      </w:pPr>
      <w:r w:rsidRPr="00323114">
        <w:rPr>
          <w:sz w:val="24"/>
          <w:szCs w:val="24"/>
        </w:rPr>
        <w:t xml:space="preserve"> La Eucaristía es el gran signo de la resurrección del Señor, el signo en el que reconocen que el Señor está vivo y resucitado. ¿Por qué? Porque la Eucaristía ES el Señor. Ellos tienen el encuentro con este Señor. Es lo que este texto nos invita a hacer: encontrarnos en la Palabra y en el Sacramento, encontrarnos personalmente con Jesús. Jesús resucitó y está esperando que  te puedas encontrar con Él personalmente, en un momento de oración, en la misa, en el Sacramento de la Reconciliación, si todavía no te acercaste.</w:t>
      </w:r>
    </w:p>
    <w:p w:rsidR="00D04486" w:rsidRPr="00D04486" w:rsidRDefault="00D04486" w:rsidP="00D04486">
      <w:pPr>
        <w:pStyle w:val="NormalWeb"/>
        <w:rPr>
          <w:rFonts w:asciiTheme="minorHAnsi" w:hAnsiTheme="minorHAnsi"/>
          <w:color w:val="000000"/>
        </w:rPr>
      </w:pPr>
      <w:r w:rsidRPr="00D04486">
        <w:rPr>
          <w:rStyle w:val="apple-converted-space"/>
          <w:rFonts w:asciiTheme="minorHAnsi" w:hAnsiTheme="minorHAnsi"/>
          <w:color w:val="000000"/>
        </w:rPr>
        <w:t> </w:t>
      </w:r>
      <w:r w:rsidRPr="00D04486">
        <w:rPr>
          <w:rStyle w:val="Textoennegrita"/>
          <w:rFonts w:asciiTheme="minorHAnsi" w:hAnsiTheme="minorHAnsi"/>
          <w:color w:val="000000"/>
          <w:u w:val="single"/>
        </w:rPr>
        <w:t>Sugerencias para reflexionar y orar</w:t>
      </w:r>
      <w:r w:rsidRPr="00D04486">
        <w:rPr>
          <w:rStyle w:val="Textoennegrita"/>
          <w:rFonts w:asciiTheme="minorHAnsi" w:hAnsiTheme="minorHAnsi"/>
          <w:color w:val="000000"/>
        </w:rPr>
        <w:t>:</w:t>
      </w:r>
    </w:p>
    <w:p w:rsidR="00DE5BB3" w:rsidRPr="00323114" w:rsidRDefault="00C74EF4" w:rsidP="00C74EF4">
      <w:pPr>
        <w:pStyle w:val="NormalWeb"/>
        <w:rPr>
          <w:rFonts w:asciiTheme="minorHAnsi" w:hAnsiTheme="minorHAnsi"/>
          <w:color w:val="000000"/>
        </w:rPr>
      </w:pPr>
      <w:r w:rsidRPr="00D04486">
        <w:rPr>
          <w:rFonts w:asciiTheme="minorHAnsi" w:hAnsiTheme="minorHAnsi"/>
          <w:noProof/>
          <w:color w:val="000000"/>
          <w:lang w:val="es-PE" w:eastAsia="es-PE"/>
        </w:rPr>
        <w:drawing>
          <wp:anchor distT="0" distB="0" distL="114300" distR="114300" simplePos="0" relativeHeight="251658240" behindDoc="1" locked="0" layoutInCell="1" allowOverlap="1" wp14:anchorId="5BC7B1B1" wp14:editId="16F8CCD6">
            <wp:simplePos x="0" y="0"/>
            <wp:positionH relativeFrom="column">
              <wp:posOffset>5103747</wp:posOffset>
            </wp:positionH>
            <wp:positionV relativeFrom="paragraph">
              <wp:posOffset>207705</wp:posOffset>
            </wp:positionV>
            <wp:extent cx="1078230" cy="1371600"/>
            <wp:effectExtent l="0" t="0" r="0" b="0"/>
            <wp:wrapNone/>
            <wp:docPr id="14" name="Imagen 1" descr="http://www.hijasmisericordia.org.ar/archivos/imagenes/pleg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jasmisericordia.org.ar/archivos/imagenes/plegar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230" cy="1371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04486" w:rsidRPr="00D04486">
        <w:rPr>
          <w:rFonts w:asciiTheme="minorHAnsi" w:hAnsiTheme="minorHAnsi"/>
          <w:b/>
          <w:bCs/>
          <w:noProof/>
          <w:color w:val="000000"/>
          <w:lang w:val="es-PE" w:eastAsia="es-PE"/>
        </w:rPr>
        <w:drawing>
          <wp:inline distT="0" distB="0" distL="0" distR="0">
            <wp:extent cx="69215" cy="69215"/>
            <wp:effectExtent l="19050" t="0" r="6985" b="0"/>
            <wp:docPr id="15" name="Imagen 2" descr="http://www.hijasmisericordia.org.ar/archivos/iconos/little_silv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ijasmisericordia.org.ar/archivos/iconos/little_silverpoint.gif"/>
                    <pic:cNvPicPr>
                      <a:picLocks noChangeAspect="1" noChangeArrowheads="1"/>
                    </pic:cNvPicPr>
                  </pic:nvPicPr>
                  <pic:blipFill>
                    <a:blip r:embed="rId9"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00D04486" w:rsidRPr="00D04486">
        <w:rPr>
          <w:rStyle w:val="apple-converted-space"/>
          <w:rFonts w:asciiTheme="minorHAnsi" w:hAnsiTheme="minorHAnsi"/>
          <w:b/>
          <w:bCs/>
          <w:color w:val="000000"/>
        </w:rPr>
        <w:t> </w:t>
      </w:r>
      <w:r w:rsidR="00D04486">
        <w:rPr>
          <w:rStyle w:val="Textoennegrita"/>
          <w:rFonts w:asciiTheme="minorHAnsi" w:hAnsiTheme="minorHAnsi"/>
          <w:color w:val="000000"/>
        </w:rPr>
        <w:t xml:space="preserve">Recuerda </w:t>
      </w:r>
      <w:r w:rsidR="00D04486" w:rsidRPr="00D04486">
        <w:rPr>
          <w:rStyle w:val="Textoennegrita"/>
          <w:rFonts w:asciiTheme="minorHAnsi" w:hAnsiTheme="minorHAnsi"/>
          <w:color w:val="000000"/>
        </w:rPr>
        <w:t xml:space="preserve"> momentos íntimos de tu vida: ¿Ha venido Dios a buscarte como a los discípulos de Emaús? ¿Cómo sucedió? ¿Cómo lo reconociste? ¿Reconociste sus huellas? ¿Qué respondist</w:t>
      </w:r>
      <w:r w:rsidR="00305231">
        <w:rPr>
          <w:rStyle w:val="Textoennegrita"/>
          <w:rFonts w:asciiTheme="minorHAnsi" w:hAnsiTheme="minorHAnsi"/>
          <w:color w:val="000000"/>
        </w:rPr>
        <w:t>e? ¿Te cambió en algún sentido?</w:t>
      </w:r>
      <w:r w:rsidR="00D04486" w:rsidRPr="00D04486">
        <w:rPr>
          <w:rFonts w:asciiTheme="minorHAnsi" w:hAnsiTheme="minorHAnsi"/>
          <w:b/>
          <w:bCs/>
          <w:color w:val="000000"/>
        </w:rPr>
        <w:br/>
      </w:r>
      <w:r w:rsidR="00D04486" w:rsidRPr="00D04486">
        <w:rPr>
          <w:rFonts w:asciiTheme="minorHAnsi" w:hAnsiTheme="minorHAnsi"/>
          <w:b/>
          <w:bCs/>
          <w:noProof/>
          <w:color w:val="000000"/>
          <w:lang w:val="es-PE" w:eastAsia="es-PE"/>
        </w:rPr>
        <w:drawing>
          <wp:inline distT="0" distB="0" distL="0" distR="0">
            <wp:extent cx="69215" cy="69215"/>
            <wp:effectExtent l="19050" t="0" r="6985" b="0"/>
            <wp:docPr id="16" name="Imagen 3" descr="http://www.hijasmisericordia.org.ar/archivos/iconos/little_silv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ijasmisericordia.org.ar/archivos/iconos/little_silverpoint.gif"/>
                    <pic:cNvPicPr>
                      <a:picLocks noChangeAspect="1" noChangeArrowheads="1"/>
                    </pic:cNvPicPr>
                  </pic:nvPicPr>
                  <pic:blipFill>
                    <a:blip r:embed="rId9"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00D04486" w:rsidRPr="00D04486">
        <w:rPr>
          <w:rStyle w:val="apple-converted-space"/>
          <w:rFonts w:asciiTheme="minorHAnsi" w:hAnsiTheme="minorHAnsi"/>
          <w:b/>
          <w:bCs/>
          <w:color w:val="000000"/>
        </w:rPr>
        <w:t> </w:t>
      </w:r>
      <w:r w:rsidR="00D04486" w:rsidRPr="00D04486">
        <w:rPr>
          <w:rStyle w:val="Textoennegrita"/>
          <w:rFonts w:asciiTheme="minorHAnsi" w:hAnsiTheme="minorHAnsi"/>
          <w:color w:val="000000"/>
        </w:rPr>
        <w:t>¿En qué circunstancias de tu vida o de la comunidad has experimentado a Dios acercándose? ¿En qué lugares y situaciones has descubierto más viva e interpelante su presencia? *¿Cuáles han sido las huellas que te han conducido al descubrimiento del Señor actuando en tu vida?</w:t>
      </w:r>
      <w:r w:rsidR="00D04486" w:rsidRPr="00D04486">
        <w:rPr>
          <w:rFonts w:asciiTheme="minorHAnsi" w:hAnsiTheme="minorHAnsi"/>
          <w:b/>
          <w:bCs/>
          <w:color w:val="000000"/>
        </w:rPr>
        <w:br/>
      </w:r>
      <w:r w:rsidR="00D04486" w:rsidRPr="00D04486">
        <w:rPr>
          <w:rFonts w:asciiTheme="minorHAnsi" w:hAnsiTheme="minorHAnsi"/>
          <w:b/>
          <w:bCs/>
          <w:noProof/>
          <w:color w:val="000000"/>
          <w:lang w:val="es-PE" w:eastAsia="es-PE"/>
        </w:rPr>
        <w:drawing>
          <wp:inline distT="0" distB="0" distL="0" distR="0">
            <wp:extent cx="69215" cy="69215"/>
            <wp:effectExtent l="19050" t="0" r="6985" b="0"/>
            <wp:docPr id="17" name="Imagen 4" descr="http://www.hijasmisericordia.org.ar/archivos/iconos/little_silv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ijasmisericordia.org.ar/archivos/iconos/little_silverpoint.gif"/>
                    <pic:cNvPicPr>
                      <a:picLocks noChangeAspect="1" noChangeArrowheads="1"/>
                    </pic:cNvPicPr>
                  </pic:nvPicPr>
                  <pic:blipFill>
                    <a:blip r:embed="rId9"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00D04486" w:rsidRPr="00D04486">
        <w:rPr>
          <w:rStyle w:val="apple-converted-space"/>
          <w:rFonts w:asciiTheme="minorHAnsi" w:hAnsiTheme="minorHAnsi"/>
          <w:b/>
          <w:bCs/>
          <w:color w:val="000000"/>
        </w:rPr>
        <w:t> </w:t>
      </w:r>
      <w:r w:rsidR="00D04486" w:rsidRPr="00D04486">
        <w:rPr>
          <w:rStyle w:val="Textoennegrita"/>
          <w:rFonts w:asciiTheme="minorHAnsi" w:hAnsiTheme="minorHAnsi"/>
          <w:color w:val="000000"/>
        </w:rPr>
        <w:t xml:space="preserve">¿Podrías escribir un diálogo con Dios revelando los lugares y situaciones donde te escondes de </w:t>
      </w:r>
      <w:r w:rsidRPr="00D04486">
        <w:rPr>
          <w:rStyle w:val="Textoennegrita"/>
          <w:rFonts w:asciiTheme="minorHAnsi" w:hAnsiTheme="minorHAnsi"/>
          <w:color w:val="000000"/>
        </w:rPr>
        <w:t>Él</w:t>
      </w:r>
      <w:r w:rsidR="00D04486" w:rsidRPr="00D04486">
        <w:rPr>
          <w:rStyle w:val="Textoennegrita"/>
          <w:rFonts w:asciiTheme="minorHAnsi" w:hAnsiTheme="minorHAnsi"/>
          <w:color w:val="000000"/>
        </w:rPr>
        <w:t>?</w:t>
      </w:r>
      <w:r w:rsidR="00D04486" w:rsidRPr="00D04486">
        <w:rPr>
          <w:rFonts w:asciiTheme="minorHAnsi" w:hAnsiTheme="minorHAnsi"/>
          <w:b/>
          <w:bCs/>
          <w:color w:val="000000"/>
        </w:rPr>
        <w:br/>
      </w:r>
      <w:r w:rsidR="00D04486" w:rsidRPr="00D04486">
        <w:rPr>
          <w:rFonts w:asciiTheme="minorHAnsi" w:hAnsiTheme="minorHAnsi"/>
          <w:b/>
          <w:bCs/>
          <w:noProof/>
          <w:color w:val="000000"/>
          <w:lang w:val="es-PE" w:eastAsia="es-PE"/>
        </w:rPr>
        <w:drawing>
          <wp:inline distT="0" distB="0" distL="0" distR="0">
            <wp:extent cx="69215" cy="69215"/>
            <wp:effectExtent l="19050" t="0" r="6985" b="0"/>
            <wp:docPr id="18" name="Imagen 5" descr="http://www.hijasmisericordia.org.ar/archivos/iconos/little_silv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ijasmisericordia.org.ar/archivos/iconos/little_silverpoint.gif"/>
                    <pic:cNvPicPr>
                      <a:picLocks noChangeAspect="1" noChangeArrowheads="1"/>
                    </pic:cNvPicPr>
                  </pic:nvPicPr>
                  <pic:blipFill>
                    <a:blip r:embed="rId9"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00D04486" w:rsidRPr="00D04486">
        <w:rPr>
          <w:rStyle w:val="apple-converted-space"/>
          <w:rFonts w:asciiTheme="minorHAnsi" w:hAnsiTheme="minorHAnsi"/>
          <w:b/>
          <w:bCs/>
          <w:color w:val="000000"/>
        </w:rPr>
        <w:t> </w:t>
      </w:r>
      <w:r w:rsidR="00D04486" w:rsidRPr="00D04486">
        <w:rPr>
          <w:rStyle w:val="Textoennegrita"/>
          <w:rFonts w:asciiTheme="minorHAnsi" w:hAnsiTheme="minorHAnsi"/>
          <w:color w:val="000000"/>
        </w:rPr>
        <w:t>*</w:t>
      </w:r>
      <w:r w:rsidR="00D04486">
        <w:rPr>
          <w:rStyle w:val="Textoennegrita"/>
          <w:rFonts w:asciiTheme="minorHAnsi" w:hAnsiTheme="minorHAnsi"/>
          <w:color w:val="000000"/>
        </w:rPr>
        <w:t xml:space="preserve">En los años de mi vida </w:t>
      </w:r>
      <w:r w:rsidR="00D04486" w:rsidRPr="00D04486">
        <w:rPr>
          <w:rStyle w:val="Textoennegrita"/>
          <w:rFonts w:asciiTheme="minorHAnsi" w:hAnsiTheme="minorHAnsi"/>
          <w:color w:val="000000"/>
        </w:rPr>
        <w:t>religiosa ¿Dónde o cómo se me ha manifestado Jesús acompañándome? ¿Cuáles son los símbolos a través de los cuales se me hizo presente?</w:t>
      </w:r>
      <w:r w:rsidR="00D04486" w:rsidRPr="00D04486">
        <w:rPr>
          <w:rFonts w:asciiTheme="minorHAnsi" w:hAnsiTheme="minorHAnsi"/>
          <w:b/>
          <w:bCs/>
          <w:color w:val="000000"/>
        </w:rPr>
        <w:br/>
      </w:r>
    </w:p>
    <w:p w:rsidR="00305231" w:rsidRDefault="00305231" w:rsidP="00323114">
      <w:pPr>
        <w:jc w:val="both"/>
        <w:rPr>
          <w:rFonts w:asciiTheme="minorHAnsi" w:hAnsiTheme="minorHAnsi"/>
          <w:b/>
          <w:sz w:val="24"/>
          <w:szCs w:val="24"/>
          <w:u w:val="single"/>
        </w:rPr>
      </w:pPr>
    </w:p>
    <w:p w:rsidR="00305231" w:rsidRDefault="00305231" w:rsidP="00323114">
      <w:pPr>
        <w:jc w:val="both"/>
        <w:rPr>
          <w:rFonts w:asciiTheme="minorHAnsi" w:hAnsiTheme="minorHAnsi"/>
          <w:b/>
          <w:sz w:val="24"/>
          <w:szCs w:val="24"/>
          <w:u w:val="single"/>
        </w:rPr>
      </w:pPr>
    </w:p>
    <w:p w:rsidR="00323114" w:rsidRPr="00601FC0" w:rsidRDefault="00323114" w:rsidP="00323114">
      <w:pPr>
        <w:jc w:val="both"/>
        <w:rPr>
          <w:rFonts w:asciiTheme="minorHAnsi" w:hAnsiTheme="minorHAnsi"/>
          <w:b/>
          <w:sz w:val="24"/>
          <w:szCs w:val="24"/>
          <w:u w:val="single"/>
        </w:rPr>
      </w:pPr>
      <w:r w:rsidRPr="00601FC0">
        <w:rPr>
          <w:rFonts w:asciiTheme="minorHAnsi" w:hAnsiTheme="minorHAnsi"/>
          <w:b/>
          <w:sz w:val="24"/>
          <w:szCs w:val="24"/>
          <w:u w:val="single"/>
        </w:rPr>
        <w:lastRenderedPageBreak/>
        <w:t>Preces</w:t>
      </w:r>
    </w:p>
    <w:p w:rsidR="00323114" w:rsidRPr="00323114" w:rsidRDefault="00323114" w:rsidP="00323114">
      <w:pPr>
        <w:jc w:val="both"/>
        <w:rPr>
          <w:rFonts w:asciiTheme="minorHAnsi" w:hAnsiTheme="minorHAnsi"/>
          <w:sz w:val="24"/>
          <w:szCs w:val="24"/>
          <w:u w:val="single"/>
        </w:rPr>
      </w:pPr>
    </w:p>
    <w:p w:rsidR="00323114" w:rsidRPr="00323114" w:rsidRDefault="00323114" w:rsidP="00305231">
      <w:pPr>
        <w:jc w:val="both"/>
        <w:rPr>
          <w:rFonts w:asciiTheme="minorHAnsi" w:hAnsiTheme="minorHAnsi"/>
          <w:sz w:val="24"/>
          <w:szCs w:val="24"/>
          <w:u w:val="single"/>
        </w:rPr>
      </w:pPr>
      <w:r w:rsidRPr="00323114">
        <w:rPr>
          <w:rFonts w:asciiTheme="minorHAnsi" w:hAnsiTheme="minorHAnsi"/>
          <w:sz w:val="24"/>
          <w:szCs w:val="24"/>
        </w:rPr>
        <w:t xml:space="preserve">Llenos de alegría y gozo por sentirnos llamados a la gran misión de anunciar </w:t>
      </w:r>
      <w:smartTag w:uri="urn:schemas-microsoft-com:office:smarttags" w:element="PersonName">
        <w:smartTagPr>
          <w:attr w:name="ProductID" w:val="la Buena"/>
        </w:smartTagPr>
        <w:r w:rsidRPr="00323114">
          <w:rPr>
            <w:rFonts w:asciiTheme="minorHAnsi" w:hAnsiTheme="minorHAnsi"/>
            <w:sz w:val="24"/>
            <w:szCs w:val="24"/>
          </w:rPr>
          <w:t>la Buena</w:t>
        </w:r>
      </w:smartTag>
      <w:r w:rsidRPr="00323114">
        <w:rPr>
          <w:rFonts w:asciiTheme="minorHAnsi" w:hAnsiTheme="minorHAnsi"/>
          <w:sz w:val="24"/>
          <w:szCs w:val="24"/>
        </w:rPr>
        <w:t xml:space="preserve"> nueva a todos los hombres, dirijamos al Padre nuestra oración confiada.</w:t>
      </w:r>
    </w:p>
    <w:p w:rsidR="00323114" w:rsidRPr="00323114" w:rsidRDefault="00323114" w:rsidP="00305231">
      <w:pPr>
        <w:jc w:val="both"/>
        <w:rPr>
          <w:rFonts w:asciiTheme="minorHAnsi" w:hAnsiTheme="minorHAnsi"/>
          <w:sz w:val="24"/>
          <w:szCs w:val="24"/>
          <w:u w:val="single"/>
        </w:rPr>
      </w:pPr>
    </w:p>
    <w:p w:rsidR="00323114" w:rsidRPr="00323114" w:rsidRDefault="00323114" w:rsidP="00305231">
      <w:pPr>
        <w:numPr>
          <w:ilvl w:val="0"/>
          <w:numId w:val="5"/>
        </w:numPr>
        <w:jc w:val="both"/>
        <w:rPr>
          <w:rFonts w:asciiTheme="minorHAnsi" w:hAnsiTheme="minorHAnsi"/>
          <w:sz w:val="24"/>
          <w:szCs w:val="24"/>
        </w:rPr>
      </w:pPr>
      <w:r w:rsidRPr="00323114">
        <w:rPr>
          <w:rFonts w:asciiTheme="minorHAnsi" w:hAnsiTheme="minorHAnsi"/>
          <w:sz w:val="24"/>
          <w:szCs w:val="24"/>
        </w:rPr>
        <w:t xml:space="preserve">Por las comunidades cristianas, para que el Señor suscite en nuestros días hombres y mujeres capaces de arriesgar su vida por todos, roguemos al Señor. </w:t>
      </w:r>
      <w:r w:rsidRPr="00323114">
        <w:rPr>
          <w:rFonts w:asciiTheme="minorHAnsi" w:hAnsiTheme="minorHAnsi"/>
          <w:i/>
          <w:sz w:val="24"/>
          <w:szCs w:val="24"/>
        </w:rPr>
        <w:t>Te rogamos, óyenos.</w:t>
      </w:r>
    </w:p>
    <w:p w:rsidR="00323114" w:rsidRPr="00323114" w:rsidRDefault="00323114" w:rsidP="00305231">
      <w:pPr>
        <w:numPr>
          <w:ilvl w:val="0"/>
          <w:numId w:val="5"/>
        </w:numPr>
        <w:jc w:val="both"/>
        <w:rPr>
          <w:rFonts w:asciiTheme="minorHAnsi" w:hAnsiTheme="minorHAnsi"/>
          <w:sz w:val="24"/>
          <w:szCs w:val="24"/>
        </w:rPr>
      </w:pPr>
      <w:r w:rsidRPr="00323114">
        <w:rPr>
          <w:rFonts w:asciiTheme="minorHAnsi" w:hAnsiTheme="minorHAnsi"/>
          <w:sz w:val="24"/>
          <w:szCs w:val="24"/>
        </w:rPr>
        <w:t xml:space="preserve">Por el Papa, obispos, sacerdotes, religiosos y religiosas, para que actúen según la voluntad del Padre y sean fieles a Dios y a todos los hombres, roguemos al Señor. </w:t>
      </w:r>
      <w:r w:rsidRPr="00323114">
        <w:rPr>
          <w:rFonts w:asciiTheme="minorHAnsi" w:hAnsiTheme="minorHAnsi"/>
          <w:i/>
          <w:sz w:val="24"/>
          <w:szCs w:val="24"/>
        </w:rPr>
        <w:t>Te rogamos, óyenos.</w:t>
      </w:r>
    </w:p>
    <w:p w:rsidR="00323114" w:rsidRPr="00323114" w:rsidRDefault="00323114" w:rsidP="00305231">
      <w:pPr>
        <w:numPr>
          <w:ilvl w:val="0"/>
          <w:numId w:val="5"/>
        </w:numPr>
        <w:jc w:val="both"/>
        <w:rPr>
          <w:rFonts w:asciiTheme="minorHAnsi" w:hAnsiTheme="minorHAnsi"/>
          <w:sz w:val="24"/>
          <w:szCs w:val="24"/>
        </w:rPr>
      </w:pPr>
      <w:r w:rsidRPr="00323114">
        <w:rPr>
          <w:rFonts w:asciiTheme="minorHAnsi" w:hAnsiTheme="minorHAnsi"/>
          <w:sz w:val="24"/>
          <w:szCs w:val="24"/>
        </w:rPr>
        <w:t xml:space="preserve">Por todos los jóvenes, para que estén dispuestos a arriesgar su vida en la construcción del Reino de Dios y emprendan el camino de su vocación con decidida generosidad, roguemos al Señor. </w:t>
      </w:r>
      <w:r w:rsidRPr="00323114">
        <w:rPr>
          <w:rFonts w:asciiTheme="minorHAnsi" w:hAnsiTheme="minorHAnsi"/>
          <w:i/>
          <w:sz w:val="24"/>
          <w:szCs w:val="24"/>
        </w:rPr>
        <w:t>Te rogamos, óyenos.</w:t>
      </w:r>
    </w:p>
    <w:p w:rsidR="00323114" w:rsidRPr="00323114" w:rsidRDefault="00323114" w:rsidP="00305231">
      <w:pPr>
        <w:numPr>
          <w:ilvl w:val="0"/>
          <w:numId w:val="5"/>
        </w:numPr>
        <w:jc w:val="both"/>
        <w:rPr>
          <w:rFonts w:asciiTheme="minorHAnsi" w:hAnsiTheme="minorHAnsi"/>
          <w:sz w:val="24"/>
          <w:szCs w:val="24"/>
        </w:rPr>
      </w:pPr>
      <w:r w:rsidRPr="00323114">
        <w:rPr>
          <w:rFonts w:asciiTheme="minorHAnsi" w:hAnsiTheme="minorHAnsi"/>
          <w:sz w:val="24"/>
          <w:szCs w:val="24"/>
        </w:rPr>
        <w:t xml:space="preserve">Por todas las familias, para que sepan crear un clima cristiano adecuado a las grandes decisiones de sus hijos, roguemos al Señor. </w:t>
      </w:r>
      <w:r w:rsidRPr="00323114">
        <w:rPr>
          <w:rFonts w:asciiTheme="minorHAnsi" w:hAnsiTheme="minorHAnsi"/>
          <w:i/>
          <w:sz w:val="24"/>
          <w:szCs w:val="24"/>
        </w:rPr>
        <w:t>Te rogamos, óyenos.</w:t>
      </w:r>
    </w:p>
    <w:p w:rsidR="00323114" w:rsidRPr="00323114" w:rsidRDefault="00323114" w:rsidP="00305231">
      <w:pPr>
        <w:numPr>
          <w:ilvl w:val="0"/>
          <w:numId w:val="5"/>
        </w:numPr>
        <w:jc w:val="both"/>
        <w:rPr>
          <w:rFonts w:asciiTheme="minorHAnsi" w:hAnsiTheme="minorHAnsi"/>
          <w:sz w:val="24"/>
          <w:szCs w:val="24"/>
        </w:rPr>
      </w:pPr>
      <w:r w:rsidRPr="00323114">
        <w:rPr>
          <w:rFonts w:asciiTheme="minorHAnsi" w:hAnsiTheme="minorHAnsi"/>
          <w:sz w:val="24"/>
          <w:szCs w:val="24"/>
        </w:rPr>
        <w:t xml:space="preserve">Por nosotros, para que nuestro testimonio de vida anime a muchos a abrazar la vida religiosa según el carisma de H.C.S.A, roguemos al Señor. </w:t>
      </w:r>
      <w:r w:rsidRPr="00323114">
        <w:rPr>
          <w:rFonts w:asciiTheme="minorHAnsi" w:hAnsiTheme="minorHAnsi"/>
          <w:i/>
          <w:sz w:val="24"/>
          <w:szCs w:val="24"/>
        </w:rPr>
        <w:t>Te rogamos, óyenos.</w:t>
      </w:r>
    </w:p>
    <w:p w:rsidR="00323114" w:rsidRPr="00323114" w:rsidRDefault="00323114" w:rsidP="00305231">
      <w:pPr>
        <w:jc w:val="both"/>
        <w:rPr>
          <w:rFonts w:asciiTheme="minorHAnsi" w:hAnsiTheme="minorHAnsi"/>
          <w:b/>
          <w:sz w:val="24"/>
          <w:szCs w:val="24"/>
        </w:rPr>
      </w:pPr>
    </w:p>
    <w:p w:rsidR="00323114" w:rsidRPr="00323114" w:rsidRDefault="00323114" w:rsidP="00305231">
      <w:pPr>
        <w:jc w:val="both"/>
        <w:rPr>
          <w:rFonts w:asciiTheme="minorHAnsi" w:hAnsiTheme="minorHAnsi"/>
          <w:sz w:val="24"/>
          <w:szCs w:val="24"/>
        </w:rPr>
      </w:pPr>
    </w:p>
    <w:p w:rsidR="00323114" w:rsidRPr="009A6918" w:rsidRDefault="00323114" w:rsidP="00305231">
      <w:pPr>
        <w:pStyle w:val="Textoindependiente"/>
        <w:spacing w:after="0"/>
        <w:jc w:val="both"/>
        <w:rPr>
          <w:rFonts w:ascii="Palatino" w:hAnsi="Palatino"/>
          <w:sz w:val="26"/>
          <w:szCs w:val="26"/>
          <w:u w:val="single"/>
        </w:rPr>
      </w:pPr>
      <w:r w:rsidRPr="009A6918">
        <w:rPr>
          <w:rFonts w:ascii="Palatino" w:hAnsi="Palatino"/>
          <w:sz w:val="26"/>
          <w:szCs w:val="26"/>
          <w:u w:val="single"/>
        </w:rPr>
        <w:t>Padre</w:t>
      </w:r>
      <w:r w:rsidR="00305231">
        <w:rPr>
          <w:rFonts w:ascii="Palatino" w:hAnsi="Palatino"/>
          <w:sz w:val="26"/>
          <w:szCs w:val="26"/>
          <w:u w:val="single"/>
        </w:rPr>
        <w:t xml:space="preserve"> </w:t>
      </w:r>
      <w:r w:rsidRPr="009A6918">
        <w:rPr>
          <w:rFonts w:ascii="Palatino" w:hAnsi="Palatino"/>
          <w:sz w:val="26"/>
          <w:szCs w:val="26"/>
          <w:u w:val="single"/>
        </w:rPr>
        <w:t>nuestro</w:t>
      </w:r>
    </w:p>
    <w:p w:rsidR="00F51063" w:rsidRPr="00601FC0" w:rsidRDefault="00323114" w:rsidP="00305231">
      <w:pPr>
        <w:jc w:val="both"/>
        <w:rPr>
          <w:rFonts w:ascii="Palatino" w:hAnsi="Palatino"/>
          <w:sz w:val="26"/>
          <w:szCs w:val="26"/>
        </w:rPr>
      </w:pPr>
      <w:r w:rsidRPr="00E5233D">
        <w:rPr>
          <w:rFonts w:ascii="Palatino" w:hAnsi="Palatino"/>
          <w:sz w:val="26"/>
          <w:szCs w:val="26"/>
        </w:rPr>
        <w:t xml:space="preserve">Elevemos al Padre eterno, sustento de toda vocación, la oración que su hijo, Jesucristo, nos enseñó: </w:t>
      </w:r>
      <w:r w:rsidRPr="00E5233D">
        <w:rPr>
          <w:rFonts w:ascii="Palatino" w:hAnsi="Palatino"/>
          <w:b/>
          <w:i/>
          <w:sz w:val="26"/>
          <w:szCs w:val="26"/>
        </w:rPr>
        <w:t>Padre nuestro…</w:t>
      </w:r>
    </w:p>
    <w:p w:rsidR="00323114" w:rsidRPr="00D04486" w:rsidRDefault="00323114" w:rsidP="00305231">
      <w:pPr>
        <w:rPr>
          <w:rFonts w:asciiTheme="minorHAnsi" w:eastAsia="Times New Roman" w:hAnsiTheme="minorHAnsi"/>
          <w:b/>
          <w:bCs/>
          <w:color w:val="000000"/>
          <w:sz w:val="24"/>
          <w:szCs w:val="24"/>
          <w:u w:val="single"/>
          <w:lang w:val="es-BO" w:eastAsia="es-BO"/>
        </w:rPr>
      </w:pPr>
    </w:p>
    <w:p w:rsidR="00D04486" w:rsidRPr="00D04486" w:rsidRDefault="00D04486" w:rsidP="00305231">
      <w:pPr>
        <w:rPr>
          <w:rFonts w:asciiTheme="minorHAnsi" w:eastAsia="Times New Roman" w:hAnsiTheme="minorHAnsi"/>
          <w:sz w:val="24"/>
          <w:szCs w:val="24"/>
          <w:lang w:val="es-BO" w:eastAsia="es-BO"/>
        </w:rPr>
      </w:pPr>
      <w:r w:rsidRPr="00D04486">
        <w:rPr>
          <w:rFonts w:asciiTheme="minorHAnsi" w:eastAsia="Times New Roman" w:hAnsiTheme="minorHAnsi"/>
          <w:b/>
          <w:bCs/>
          <w:color w:val="000000"/>
          <w:sz w:val="24"/>
          <w:szCs w:val="24"/>
          <w:u w:val="single"/>
          <w:lang w:val="es-BO" w:eastAsia="es-BO"/>
        </w:rPr>
        <w:t>Oración final</w:t>
      </w:r>
    </w:p>
    <w:p w:rsidR="00D04486" w:rsidRPr="00D04486" w:rsidRDefault="00D04486" w:rsidP="00305231">
      <w:pPr>
        <w:rPr>
          <w:rFonts w:asciiTheme="minorHAnsi" w:eastAsia="Times New Roman" w:hAnsiTheme="minorHAnsi"/>
          <w:color w:val="000000"/>
          <w:sz w:val="24"/>
          <w:szCs w:val="24"/>
          <w:lang w:val="es-BO" w:eastAsia="es-BO"/>
        </w:rPr>
      </w:pPr>
      <w:r w:rsidRPr="00D04486">
        <w:rPr>
          <w:rFonts w:asciiTheme="minorHAnsi" w:eastAsia="Times New Roman" w:hAnsiTheme="minorHAnsi"/>
          <w:color w:val="000000"/>
          <w:sz w:val="24"/>
          <w:szCs w:val="24"/>
          <w:lang w:val="es-BO" w:eastAsia="es-BO"/>
        </w:rPr>
        <w:t>Con los discípulos de Emaús te digo:</w:t>
      </w:r>
    </w:p>
    <w:p w:rsidR="00D04486" w:rsidRPr="00D04486" w:rsidRDefault="00D04486" w:rsidP="00305231">
      <w:pPr>
        <w:rPr>
          <w:rFonts w:asciiTheme="minorHAnsi" w:eastAsia="Times New Roman" w:hAnsiTheme="minorHAnsi"/>
          <w:color w:val="000000"/>
          <w:sz w:val="24"/>
          <w:szCs w:val="24"/>
          <w:lang w:val="es-BO" w:eastAsia="es-BO"/>
        </w:rPr>
      </w:pPr>
      <w:r w:rsidRPr="00D04486">
        <w:rPr>
          <w:rFonts w:asciiTheme="minorHAnsi" w:eastAsia="Times New Roman" w:hAnsiTheme="minorHAnsi"/>
          <w:color w:val="000000"/>
          <w:sz w:val="24"/>
          <w:szCs w:val="24"/>
          <w:lang w:val="es-BO" w:eastAsia="es-BO"/>
        </w:rPr>
        <w:t>Señor, ahí estás Tú, tal vez “desconocido” pero cercano.</w:t>
      </w:r>
      <w:r w:rsidRPr="00D04486">
        <w:rPr>
          <w:rFonts w:asciiTheme="minorHAnsi" w:eastAsia="Times New Roman" w:hAnsiTheme="minorHAnsi"/>
          <w:color w:val="000000"/>
          <w:sz w:val="24"/>
          <w:szCs w:val="24"/>
          <w:lang w:val="es-BO" w:eastAsia="es-BO"/>
        </w:rPr>
        <w:br/>
        <w:t>Señor, Emaús es el camino del hombre</w:t>
      </w:r>
      <w:r w:rsidRPr="00D04486">
        <w:rPr>
          <w:rFonts w:asciiTheme="minorHAnsi" w:eastAsia="Times New Roman" w:hAnsiTheme="minorHAnsi"/>
          <w:color w:val="000000"/>
          <w:sz w:val="24"/>
          <w:szCs w:val="24"/>
          <w:lang w:val="es-BO" w:eastAsia="es-BO"/>
        </w:rPr>
        <w:br/>
        <w:t>que aunque huye no va solo.</w:t>
      </w:r>
      <w:r w:rsidRPr="00D04486">
        <w:rPr>
          <w:rFonts w:asciiTheme="minorHAnsi" w:eastAsia="Times New Roman" w:hAnsiTheme="minorHAnsi"/>
          <w:color w:val="000000"/>
          <w:sz w:val="24"/>
          <w:szCs w:val="24"/>
          <w:lang w:val="es-BO" w:eastAsia="es-BO"/>
        </w:rPr>
        <w:br/>
        <w:t>Te gusta, Señor, hacer de tu vida un camino.</w:t>
      </w:r>
      <w:r w:rsidRPr="00D04486">
        <w:rPr>
          <w:rFonts w:asciiTheme="minorHAnsi" w:eastAsia="Times New Roman" w:hAnsiTheme="minorHAnsi"/>
          <w:color w:val="000000"/>
          <w:sz w:val="24"/>
          <w:szCs w:val="24"/>
          <w:lang w:val="es-BO" w:eastAsia="es-BO"/>
        </w:rPr>
        <w:br/>
        <w:t>Te gusta hacer camino con los hombres paso a paso. </w:t>
      </w:r>
      <w:r w:rsidRPr="00D04486">
        <w:rPr>
          <w:rFonts w:asciiTheme="minorHAnsi" w:eastAsia="Times New Roman" w:hAnsiTheme="minorHAnsi"/>
          <w:color w:val="000000"/>
          <w:sz w:val="24"/>
          <w:szCs w:val="24"/>
          <w:lang w:val="es-BO" w:eastAsia="es-BO"/>
        </w:rPr>
        <w:br/>
        <w:t>No sabes nunca ir solo.</w:t>
      </w:r>
      <w:r w:rsidRPr="00D04486">
        <w:rPr>
          <w:rFonts w:asciiTheme="minorHAnsi" w:eastAsia="Times New Roman" w:hAnsiTheme="minorHAnsi"/>
          <w:color w:val="000000"/>
          <w:sz w:val="24"/>
          <w:szCs w:val="24"/>
          <w:lang w:val="es-BO" w:eastAsia="es-BO"/>
        </w:rPr>
        <w:br/>
        <w:t>Te has puesto a caminar con ellos</w:t>
      </w:r>
      <w:r w:rsidRPr="00D04486">
        <w:rPr>
          <w:rFonts w:asciiTheme="minorHAnsi" w:eastAsia="Times New Roman" w:hAnsiTheme="minorHAnsi"/>
          <w:color w:val="000000"/>
          <w:sz w:val="24"/>
          <w:szCs w:val="24"/>
          <w:lang w:val="es-BO" w:eastAsia="es-BO"/>
        </w:rPr>
        <w:br/>
        <w:t>y tu paso se ha hecho paso de su paso.</w:t>
      </w:r>
      <w:r w:rsidRPr="00D04486">
        <w:rPr>
          <w:rFonts w:asciiTheme="minorHAnsi" w:eastAsia="Times New Roman" w:hAnsiTheme="minorHAnsi"/>
          <w:color w:val="000000"/>
          <w:sz w:val="24"/>
          <w:szCs w:val="24"/>
          <w:lang w:val="es-BO" w:eastAsia="es-BO"/>
        </w:rPr>
        <w:br/>
        <w:t>Haz ofrecido tu palabra y tu pan en el camino</w:t>
      </w:r>
      <w:r w:rsidRPr="00D04486">
        <w:rPr>
          <w:rFonts w:asciiTheme="minorHAnsi" w:eastAsia="Times New Roman" w:hAnsiTheme="minorHAnsi"/>
          <w:color w:val="000000"/>
          <w:sz w:val="24"/>
          <w:szCs w:val="24"/>
          <w:lang w:val="es-BO" w:eastAsia="es-BO"/>
        </w:rPr>
        <w:br/>
        <w:t>y ahora, Señor, “desconocido”</w:t>
      </w:r>
      <w:r w:rsidRPr="00D04486">
        <w:rPr>
          <w:rFonts w:asciiTheme="minorHAnsi" w:eastAsia="Times New Roman" w:hAnsiTheme="minorHAnsi"/>
          <w:color w:val="000000"/>
          <w:sz w:val="24"/>
          <w:szCs w:val="24"/>
          <w:lang w:val="es-BO" w:eastAsia="es-BO"/>
        </w:rPr>
        <w:br/>
        <w:t xml:space="preserve">te </w:t>
      </w:r>
      <w:r w:rsidR="00C74EF4" w:rsidRPr="00D04486">
        <w:rPr>
          <w:rFonts w:asciiTheme="minorHAnsi" w:eastAsia="Times New Roman" w:hAnsiTheme="minorHAnsi"/>
          <w:color w:val="000000"/>
          <w:sz w:val="24"/>
          <w:szCs w:val="24"/>
          <w:lang w:val="es-BO" w:eastAsia="es-BO"/>
        </w:rPr>
        <w:t>has</w:t>
      </w:r>
      <w:r w:rsidRPr="00D04486">
        <w:rPr>
          <w:rFonts w:asciiTheme="minorHAnsi" w:eastAsia="Times New Roman" w:hAnsiTheme="minorHAnsi"/>
          <w:color w:val="000000"/>
          <w:sz w:val="24"/>
          <w:szCs w:val="24"/>
          <w:lang w:val="es-BO" w:eastAsia="es-BO"/>
        </w:rPr>
        <w:t xml:space="preserve"> hecho el Mesías esperado.</w:t>
      </w:r>
      <w:r w:rsidRPr="00D04486">
        <w:rPr>
          <w:rFonts w:asciiTheme="minorHAnsi" w:eastAsia="Times New Roman" w:hAnsiTheme="minorHAnsi"/>
          <w:color w:val="000000"/>
          <w:sz w:val="24"/>
          <w:szCs w:val="24"/>
          <w:lang w:val="es-BO" w:eastAsia="es-BO"/>
        </w:rPr>
        <w:br/>
        <w:t>Tú estás donde el hombre sufre</w:t>
      </w:r>
      <w:r w:rsidRPr="00D04486">
        <w:rPr>
          <w:rFonts w:asciiTheme="minorHAnsi" w:eastAsia="Times New Roman" w:hAnsiTheme="minorHAnsi"/>
          <w:color w:val="000000"/>
          <w:sz w:val="24"/>
          <w:szCs w:val="24"/>
          <w:lang w:val="es-BO" w:eastAsia="es-BO"/>
        </w:rPr>
        <w:br/>
        <w:t>porque tu camino es el hombre paso a paso.</w:t>
      </w:r>
      <w:r w:rsidRPr="00D04486">
        <w:rPr>
          <w:rFonts w:asciiTheme="minorHAnsi" w:eastAsia="Times New Roman" w:hAnsiTheme="minorHAnsi"/>
          <w:color w:val="000000"/>
          <w:sz w:val="24"/>
          <w:szCs w:val="24"/>
          <w:lang w:val="es-BO" w:eastAsia="es-BO"/>
        </w:rPr>
        <w:br/>
        <w:t>Quédate, Señor, con nosotros</w:t>
      </w:r>
      <w:r w:rsidRPr="00D04486">
        <w:rPr>
          <w:rFonts w:asciiTheme="minorHAnsi" w:eastAsia="Times New Roman" w:hAnsiTheme="minorHAnsi"/>
          <w:color w:val="000000"/>
          <w:sz w:val="24"/>
          <w:szCs w:val="24"/>
          <w:lang w:val="es-BO" w:eastAsia="es-BO"/>
        </w:rPr>
        <w:br/>
        <w:t>que nuestra vida declina cuando tú no estás a nuestro lado.</w:t>
      </w:r>
      <w:r w:rsidRPr="00D04486">
        <w:rPr>
          <w:rFonts w:asciiTheme="minorHAnsi" w:eastAsia="Times New Roman" w:hAnsiTheme="minorHAnsi"/>
          <w:color w:val="000000"/>
          <w:sz w:val="24"/>
          <w:szCs w:val="24"/>
          <w:lang w:val="es-BO" w:eastAsia="es-BO"/>
        </w:rPr>
        <w:br/>
        <w:t>Parte el pan entre y para nosotros</w:t>
      </w:r>
      <w:r w:rsidRPr="00D04486">
        <w:rPr>
          <w:rFonts w:asciiTheme="minorHAnsi" w:eastAsia="Times New Roman" w:hAnsiTheme="minorHAnsi"/>
          <w:color w:val="000000"/>
          <w:sz w:val="24"/>
          <w:szCs w:val="24"/>
          <w:lang w:val="es-BO" w:eastAsia="es-BO"/>
        </w:rPr>
        <w:br/>
        <w:t>para que se nos abran los ojos y te reconozcamos siempre</w:t>
      </w:r>
      <w:r w:rsidRPr="00D04486">
        <w:rPr>
          <w:rFonts w:asciiTheme="minorHAnsi" w:eastAsia="Times New Roman" w:hAnsiTheme="minorHAnsi"/>
          <w:color w:val="000000"/>
          <w:sz w:val="24"/>
          <w:szCs w:val="24"/>
          <w:lang w:val="es-BO" w:eastAsia="es-BO"/>
        </w:rPr>
        <w:br/>
        <w:t>y contagiemos al mundo la alegría de tu encuentro </w:t>
      </w:r>
      <w:r w:rsidRPr="00D04486">
        <w:rPr>
          <w:rFonts w:asciiTheme="minorHAnsi" w:eastAsia="Times New Roman" w:hAnsiTheme="minorHAnsi"/>
          <w:color w:val="000000"/>
          <w:sz w:val="24"/>
          <w:szCs w:val="24"/>
          <w:lang w:val="es-BO" w:eastAsia="es-BO"/>
        </w:rPr>
        <w:br/>
        <w:t>en la misi</w:t>
      </w:r>
      <w:bookmarkStart w:id="0" w:name="_GoBack"/>
      <w:bookmarkEnd w:id="0"/>
      <w:r w:rsidRPr="00D04486">
        <w:rPr>
          <w:rFonts w:asciiTheme="minorHAnsi" w:eastAsia="Times New Roman" w:hAnsiTheme="minorHAnsi"/>
          <w:color w:val="000000"/>
          <w:sz w:val="24"/>
          <w:szCs w:val="24"/>
          <w:lang w:val="es-BO" w:eastAsia="es-BO"/>
        </w:rPr>
        <w:t>ón que nos has confiado.</w:t>
      </w:r>
      <w:r w:rsidR="00323114">
        <w:rPr>
          <w:rFonts w:asciiTheme="minorHAnsi" w:eastAsia="Times New Roman" w:hAnsiTheme="minorHAnsi"/>
          <w:color w:val="000000"/>
          <w:sz w:val="24"/>
          <w:szCs w:val="24"/>
          <w:lang w:val="es-BO" w:eastAsia="es-BO"/>
        </w:rPr>
        <w:t xml:space="preserve"> </w:t>
      </w:r>
      <w:r w:rsidR="00323114" w:rsidRPr="00323114">
        <w:rPr>
          <w:rFonts w:asciiTheme="minorHAnsi" w:eastAsia="Times New Roman" w:hAnsiTheme="minorHAnsi"/>
          <w:b/>
          <w:color w:val="000000"/>
          <w:sz w:val="24"/>
          <w:szCs w:val="24"/>
          <w:u w:val="single"/>
          <w:lang w:val="es-BO" w:eastAsia="es-BO"/>
        </w:rPr>
        <w:t>AMEN</w:t>
      </w:r>
    </w:p>
    <w:sectPr w:rsidR="00D04486" w:rsidRPr="00D04486" w:rsidSect="00305231">
      <w:type w:val="continuous"/>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Bk BT">
    <w:altName w:val="Arial"/>
    <w:charset w:val="00"/>
    <w:family w:val="swiss"/>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10C0A"/>
    <w:lvl w:ilvl="0">
      <w:start w:val="1"/>
      <w:numFmt w:val="bullet"/>
      <w:lvlText w:val=""/>
      <w:lvlJc w:val="left"/>
      <w:pPr>
        <w:tabs>
          <w:tab w:val="num" w:pos="360"/>
        </w:tabs>
        <w:ind w:left="360" w:hanging="360"/>
      </w:pPr>
      <w:rPr>
        <w:rFonts w:ascii="Symbol" w:hAnsi="Symbol" w:hint="default"/>
      </w:rPr>
    </w:lvl>
  </w:abstractNum>
  <w:abstractNum w:abstractNumId="1">
    <w:nsid w:val="05441F9D"/>
    <w:multiLevelType w:val="hybridMultilevel"/>
    <w:tmpl w:val="15A6EF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B514C04"/>
    <w:multiLevelType w:val="hybridMultilevel"/>
    <w:tmpl w:val="AE903588"/>
    <w:lvl w:ilvl="0" w:tplc="86D41060">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EC23510"/>
    <w:multiLevelType w:val="hybridMultilevel"/>
    <w:tmpl w:val="DE7AA8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515D28EF"/>
    <w:multiLevelType w:val="hybridMultilevel"/>
    <w:tmpl w:val="BF20A6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14"/>
    <w:rsid w:val="00043F0E"/>
    <w:rsid w:val="00265669"/>
    <w:rsid w:val="002E50BD"/>
    <w:rsid w:val="00305231"/>
    <w:rsid w:val="00323114"/>
    <w:rsid w:val="003A5A65"/>
    <w:rsid w:val="003C040E"/>
    <w:rsid w:val="004452ED"/>
    <w:rsid w:val="00585E13"/>
    <w:rsid w:val="00601FC0"/>
    <w:rsid w:val="00660C98"/>
    <w:rsid w:val="007957F2"/>
    <w:rsid w:val="00905BFF"/>
    <w:rsid w:val="00920857"/>
    <w:rsid w:val="00A14C0F"/>
    <w:rsid w:val="00A464B1"/>
    <w:rsid w:val="00AF1B19"/>
    <w:rsid w:val="00B010AD"/>
    <w:rsid w:val="00C024EB"/>
    <w:rsid w:val="00C74EF4"/>
    <w:rsid w:val="00D04486"/>
    <w:rsid w:val="00D57F75"/>
    <w:rsid w:val="00D640A4"/>
    <w:rsid w:val="00DB3F53"/>
    <w:rsid w:val="00DE5BB3"/>
    <w:rsid w:val="00E72511"/>
    <w:rsid w:val="00EB1A75"/>
    <w:rsid w:val="00ED624E"/>
    <w:rsid w:val="00F51063"/>
    <w:rsid w:val="00FB1B14"/>
    <w:rsid w:val="00FB315E"/>
    <w:rsid w:val="00FB69E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AD"/>
    <w:pPr>
      <w:spacing w:after="0" w:line="240" w:lineRule="auto"/>
    </w:pPr>
    <w:rPr>
      <w:rFonts w:ascii="Calibri" w:eastAsia="Calibri" w:hAnsi="Calibri" w:cs="Times New Roman"/>
      <w:lang w:val="es-ES"/>
    </w:rPr>
  </w:style>
  <w:style w:type="paragraph" w:styleId="Ttulo1">
    <w:name w:val="heading 1"/>
    <w:basedOn w:val="Normal"/>
    <w:next w:val="Normal"/>
    <w:link w:val="Ttulo1Car"/>
    <w:uiPriority w:val="9"/>
    <w:qFormat/>
    <w:rsid w:val="00B010AD"/>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1B14"/>
  </w:style>
  <w:style w:type="character" w:customStyle="1" w:styleId="Ttulo1Car">
    <w:name w:val="Título 1 Car"/>
    <w:basedOn w:val="Fuentedeprrafopredeter"/>
    <w:link w:val="Ttulo1"/>
    <w:uiPriority w:val="9"/>
    <w:rsid w:val="00B010AD"/>
    <w:rPr>
      <w:rFonts w:ascii="Cambria" w:eastAsia="Times New Roman" w:hAnsi="Cambria" w:cs="Times New Roman"/>
      <w:b/>
      <w:bCs/>
      <w:kern w:val="32"/>
      <w:sz w:val="32"/>
      <w:szCs w:val="32"/>
      <w:lang w:val="es-ES"/>
    </w:rPr>
  </w:style>
  <w:style w:type="paragraph" w:styleId="Sangradetextonormal">
    <w:name w:val="Body Text Indent"/>
    <w:basedOn w:val="Normal"/>
    <w:link w:val="SangradetextonormalCar"/>
    <w:uiPriority w:val="99"/>
    <w:semiHidden/>
    <w:unhideWhenUsed/>
    <w:rsid w:val="00B010AD"/>
    <w:pPr>
      <w:spacing w:before="100" w:beforeAutospacing="1" w:after="100" w:afterAutospacing="1"/>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B010AD"/>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43F0E"/>
    <w:pPr>
      <w:spacing w:before="100" w:beforeAutospacing="1" w:after="100" w:afterAutospacing="1"/>
    </w:pPr>
    <w:rPr>
      <w:rFonts w:ascii="Times New Roman" w:eastAsia="Times New Roman" w:hAnsi="Times New Roman"/>
      <w:sz w:val="24"/>
      <w:szCs w:val="24"/>
      <w:lang w:eastAsia="es-ES"/>
    </w:rPr>
  </w:style>
  <w:style w:type="character" w:customStyle="1" w:styleId="TtuloCar">
    <w:name w:val="Título Car"/>
    <w:basedOn w:val="Fuentedeprrafopredeter"/>
    <w:link w:val="Ttulo"/>
    <w:rsid w:val="00043F0E"/>
    <w:rPr>
      <w:rFonts w:ascii="Times New Roman" w:eastAsia="Times New Roman" w:hAnsi="Times New Roman" w:cs="Times New Roman"/>
      <w:sz w:val="24"/>
      <w:szCs w:val="24"/>
      <w:lang w:val="es-ES" w:eastAsia="es-ES"/>
    </w:rPr>
  </w:style>
  <w:style w:type="paragraph" w:customStyle="1" w:styleId="Cdetexto">
    <w:name w:val="C. de texto"/>
    <w:rsid w:val="00043F0E"/>
    <w:pPr>
      <w:tabs>
        <w:tab w:val="left" w:pos="283"/>
        <w:tab w:val="left" w:pos="567"/>
        <w:tab w:val="left" w:pos="850"/>
        <w:tab w:val="left" w:pos="1134"/>
        <w:tab w:val="left" w:pos="1429"/>
      </w:tabs>
      <w:autoSpaceDE w:val="0"/>
      <w:autoSpaceDN w:val="0"/>
      <w:adjustRightInd w:val="0"/>
      <w:spacing w:after="0" w:line="240" w:lineRule="auto"/>
      <w:ind w:left="113" w:right="170"/>
      <w:jc w:val="both"/>
    </w:pPr>
    <w:rPr>
      <w:rFonts w:ascii="Futura Bk BT" w:eastAsia="Times New Roman" w:hAnsi="Futura Bk BT" w:cs="Times New Roman"/>
      <w:color w:val="000000"/>
      <w:sz w:val="20"/>
      <w:szCs w:val="20"/>
      <w:lang w:val="es-ES" w:eastAsia="es-ES"/>
    </w:rPr>
  </w:style>
  <w:style w:type="paragraph" w:styleId="Textoindependiente">
    <w:name w:val="Body Text"/>
    <w:basedOn w:val="Normal"/>
    <w:link w:val="TextoindependienteCar"/>
    <w:uiPriority w:val="99"/>
    <w:semiHidden/>
    <w:unhideWhenUsed/>
    <w:rsid w:val="00043F0E"/>
    <w:pPr>
      <w:spacing w:after="120"/>
    </w:pPr>
  </w:style>
  <w:style w:type="character" w:customStyle="1" w:styleId="TextoindependienteCar">
    <w:name w:val="Texto independiente Car"/>
    <w:basedOn w:val="Fuentedeprrafopredeter"/>
    <w:link w:val="Textoindependiente"/>
    <w:uiPriority w:val="99"/>
    <w:semiHidden/>
    <w:rsid w:val="00043F0E"/>
    <w:rPr>
      <w:rFonts w:ascii="Calibri" w:eastAsia="Calibri" w:hAnsi="Calibri" w:cs="Times New Roman"/>
      <w:lang w:val="es-ES"/>
    </w:rPr>
  </w:style>
  <w:style w:type="paragraph" w:styleId="Textoindependiente2">
    <w:name w:val="Body Text 2"/>
    <w:basedOn w:val="Normal"/>
    <w:link w:val="Textoindependiente2Car"/>
    <w:uiPriority w:val="99"/>
    <w:unhideWhenUsed/>
    <w:rsid w:val="00043F0E"/>
    <w:pPr>
      <w:spacing w:after="120" w:line="480" w:lineRule="auto"/>
    </w:pPr>
  </w:style>
  <w:style w:type="character" w:customStyle="1" w:styleId="Textoindependiente2Car">
    <w:name w:val="Texto independiente 2 Car"/>
    <w:basedOn w:val="Fuentedeprrafopredeter"/>
    <w:link w:val="Textoindependiente2"/>
    <w:uiPriority w:val="99"/>
    <w:rsid w:val="00043F0E"/>
    <w:rPr>
      <w:rFonts w:ascii="Calibri" w:eastAsia="Calibri" w:hAnsi="Calibri" w:cs="Times New Roman"/>
      <w:lang w:val="es-ES"/>
    </w:rPr>
  </w:style>
  <w:style w:type="paragraph" w:styleId="Textoindependiente3">
    <w:name w:val="Body Text 3"/>
    <w:basedOn w:val="Normal"/>
    <w:link w:val="Textoindependiente3Car"/>
    <w:uiPriority w:val="99"/>
    <w:semiHidden/>
    <w:unhideWhenUsed/>
    <w:rsid w:val="00043F0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43F0E"/>
    <w:rPr>
      <w:rFonts w:ascii="Calibri" w:eastAsia="Calibri" w:hAnsi="Calibri" w:cs="Times New Roman"/>
      <w:sz w:val="16"/>
      <w:szCs w:val="16"/>
      <w:lang w:val="es-ES"/>
    </w:rPr>
  </w:style>
  <w:style w:type="paragraph" w:styleId="NormalWeb">
    <w:name w:val="Normal (Web)"/>
    <w:basedOn w:val="Normal"/>
    <w:uiPriority w:val="99"/>
    <w:unhideWhenUsed/>
    <w:rsid w:val="00265669"/>
    <w:pPr>
      <w:spacing w:before="100" w:beforeAutospacing="1" w:after="100" w:afterAutospacing="1"/>
    </w:pPr>
    <w:rPr>
      <w:rFonts w:ascii="Times New Roman" w:eastAsia="Times New Roman" w:hAnsi="Times New Roman"/>
      <w:sz w:val="24"/>
      <w:szCs w:val="24"/>
      <w:lang w:val="es-BO" w:eastAsia="es-BO"/>
    </w:rPr>
  </w:style>
  <w:style w:type="character" w:styleId="Textoennegrita">
    <w:name w:val="Strong"/>
    <w:basedOn w:val="Fuentedeprrafopredeter"/>
    <w:uiPriority w:val="22"/>
    <w:qFormat/>
    <w:rsid w:val="00265669"/>
    <w:rPr>
      <w:b/>
      <w:bCs/>
    </w:rPr>
  </w:style>
  <w:style w:type="paragraph" w:styleId="Textodeglobo">
    <w:name w:val="Balloon Text"/>
    <w:basedOn w:val="Normal"/>
    <w:link w:val="TextodegloboCar"/>
    <w:uiPriority w:val="99"/>
    <w:semiHidden/>
    <w:unhideWhenUsed/>
    <w:rsid w:val="00265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669"/>
    <w:rPr>
      <w:rFonts w:ascii="Tahoma" w:eastAsia="Calibri" w:hAnsi="Tahoma" w:cs="Tahoma"/>
      <w:sz w:val="16"/>
      <w:szCs w:val="16"/>
      <w:lang w:val="es-ES"/>
    </w:rPr>
  </w:style>
  <w:style w:type="paragraph" w:styleId="Prrafodelista">
    <w:name w:val="List Paragraph"/>
    <w:basedOn w:val="Normal"/>
    <w:uiPriority w:val="34"/>
    <w:qFormat/>
    <w:rsid w:val="00DE5B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AD"/>
    <w:pPr>
      <w:spacing w:after="0" w:line="240" w:lineRule="auto"/>
    </w:pPr>
    <w:rPr>
      <w:rFonts w:ascii="Calibri" w:eastAsia="Calibri" w:hAnsi="Calibri" w:cs="Times New Roman"/>
      <w:lang w:val="es-ES"/>
    </w:rPr>
  </w:style>
  <w:style w:type="paragraph" w:styleId="Ttulo1">
    <w:name w:val="heading 1"/>
    <w:basedOn w:val="Normal"/>
    <w:next w:val="Normal"/>
    <w:link w:val="Ttulo1Car"/>
    <w:uiPriority w:val="9"/>
    <w:qFormat/>
    <w:rsid w:val="00B010AD"/>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1B14"/>
  </w:style>
  <w:style w:type="character" w:customStyle="1" w:styleId="Ttulo1Car">
    <w:name w:val="Título 1 Car"/>
    <w:basedOn w:val="Fuentedeprrafopredeter"/>
    <w:link w:val="Ttulo1"/>
    <w:uiPriority w:val="9"/>
    <w:rsid w:val="00B010AD"/>
    <w:rPr>
      <w:rFonts w:ascii="Cambria" w:eastAsia="Times New Roman" w:hAnsi="Cambria" w:cs="Times New Roman"/>
      <w:b/>
      <w:bCs/>
      <w:kern w:val="32"/>
      <w:sz w:val="32"/>
      <w:szCs w:val="32"/>
      <w:lang w:val="es-ES"/>
    </w:rPr>
  </w:style>
  <w:style w:type="paragraph" w:styleId="Sangradetextonormal">
    <w:name w:val="Body Text Indent"/>
    <w:basedOn w:val="Normal"/>
    <w:link w:val="SangradetextonormalCar"/>
    <w:uiPriority w:val="99"/>
    <w:semiHidden/>
    <w:unhideWhenUsed/>
    <w:rsid w:val="00B010AD"/>
    <w:pPr>
      <w:spacing w:before="100" w:beforeAutospacing="1" w:after="100" w:afterAutospacing="1"/>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B010AD"/>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43F0E"/>
    <w:pPr>
      <w:spacing w:before="100" w:beforeAutospacing="1" w:after="100" w:afterAutospacing="1"/>
    </w:pPr>
    <w:rPr>
      <w:rFonts w:ascii="Times New Roman" w:eastAsia="Times New Roman" w:hAnsi="Times New Roman"/>
      <w:sz w:val="24"/>
      <w:szCs w:val="24"/>
      <w:lang w:eastAsia="es-ES"/>
    </w:rPr>
  </w:style>
  <w:style w:type="character" w:customStyle="1" w:styleId="TtuloCar">
    <w:name w:val="Título Car"/>
    <w:basedOn w:val="Fuentedeprrafopredeter"/>
    <w:link w:val="Ttulo"/>
    <w:rsid w:val="00043F0E"/>
    <w:rPr>
      <w:rFonts w:ascii="Times New Roman" w:eastAsia="Times New Roman" w:hAnsi="Times New Roman" w:cs="Times New Roman"/>
      <w:sz w:val="24"/>
      <w:szCs w:val="24"/>
      <w:lang w:val="es-ES" w:eastAsia="es-ES"/>
    </w:rPr>
  </w:style>
  <w:style w:type="paragraph" w:customStyle="1" w:styleId="Cdetexto">
    <w:name w:val="C. de texto"/>
    <w:rsid w:val="00043F0E"/>
    <w:pPr>
      <w:tabs>
        <w:tab w:val="left" w:pos="283"/>
        <w:tab w:val="left" w:pos="567"/>
        <w:tab w:val="left" w:pos="850"/>
        <w:tab w:val="left" w:pos="1134"/>
        <w:tab w:val="left" w:pos="1429"/>
      </w:tabs>
      <w:autoSpaceDE w:val="0"/>
      <w:autoSpaceDN w:val="0"/>
      <w:adjustRightInd w:val="0"/>
      <w:spacing w:after="0" w:line="240" w:lineRule="auto"/>
      <w:ind w:left="113" w:right="170"/>
      <w:jc w:val="both"/>
    </w:pPr>
    <w:rPr>
      <w:rFonts w:ascii="Futura Bk BT" w:eastAsia="Times New Roman" w:hAnsi="Futura Bk BT" w:cs="Times New Roman"/>
      <w:color w:val="000000"/>
      <w:sz w:val="20"/>
      <w:szCs w:val="20"/>
      <w:lang w:val="es-ES" w:eastAsia="es-ES"/>
    </w:rPr>
  </w:style>
  <w:style w:type="paragraph" w:styleId="Textoindependiente">
    <w:name w:val="Body Text"/>
    <w:basedOn w:val="Normal"/>
    <w:link w:val="TextoindependienteCar"/>
    <w:uiPriority w:val="99"/>
    <w:semiHidden/>
    <w:unhideWhenUsed/>
    <w:rsid w:val="00043F0E"/>
    <w:pPr>
      <w:spacing w:after="120"/>
    </w:pPr>
  </w:style>
  <w:style w:type="character" w:customStyle="1" w:styleId="TextoindependienteCar">
    <w:name w:val="Texto independiente Car"/>
    <w:basedOn w:val="Fuentedeprrafopredeter"/>
    <w:link w:val="Textoindependiente"/>
    <w:uiPriority w:val="99"/>
    <w:semiHidden/>
    <w:rsid w:val="00043F0E"/>
    <w:rPr>
      <w:rFonts w:ascii="Calibri" w:eastAsia="Calibri" w:hAnsi="Calibri" w:cs="Times New Roman"/>
      <w:lang w:val="es-ES"/>
    </w:rPr>
  </w:style>
  <w:style w:type="paragraph" w:styleId="Textoindependiente2">
    <w:name w:val="Body Text 2"/>
    <w:basedOn w:val="Normal"/>
    <w:link w:val="Textoindependiente2Car"/>
    <w:uiPriority w:val="99"/>
    <w:unhideWhenUsed/>
    <w:rsid w:val="00043F0E"/>
    <w:pPr>
      <w:spacing w:after="120" w:line="480" w:lineRule="auto"/>
    </w:pPr>
  </w:style>
  <w:style w:type="character" w:customStyle="1" w:styleId="Textoindependiente2Car">
    <w:name w:val="Texto independiente 2 Car"/>
    <w:basedOn w:val="Fuentedeprrafopredeter"/>
    <w:link w:val="Textoindependiente2"/>
    <w:uiPriority w:val="99"/>
    <w:rsid w:val="00043F0E"/>
    <w:rPr>
      <w:rFonts w:ascii="Calibri" w:eastAsia="Calibri" w:hAnsi="Calibri" w:cs="Times New Roman"/>
      <w:lang w:val="es-ES"/>
    </w:rPr>
  </w:style>
  <w:style w:type="paragraph" w:styleId="Textoindependiente3">
    <w:name w:val="Body Text 3"/>
    <w:basedOn w:val="Normal"/>
    <w:link w:val="Textoindependiente3Car"/>
    <w:uiPriority w:val="99"/>
    <w:semiHidden/>
    <w:unhideWhenUsed/>
    <w:rsid w:val="00043F0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43F0E"/>
    <w:rPr>
      <w:rFonts w:ascii="Calibri" w:eastAsia="Calibri" w:hAnsi="Calibri" w:cs="Times New Roman"/>
      <w:sz w:val="16"/>
      <w:szCs w:val="16"/>
      <w:lang w:val="es-ES"/>
    </w:rPr>
  </w:style>
  <w:style w:type="paragraph" w:styleId="NormalWeb">
    <w:name w:val="Normal (Web)"/>
    <w:basedOn w:val="Normal"/>
    <w:uiPriority w:val="99"/>
    <w:unhideWhenUsed/>
    <w:rsid w:val="00265669"/>
    <w:pPr>
      <w:spacing w:before="100" w:beforeAutospacing="1" w:after="100" w:afterAutospacing="1"/>
    </w:pPr>
    <w:rPr>
      <w:rFonts w:ascii="Times New Roman" w:eastAsia="Times New Roman" w:hAnsi="Times New Roman"/>
      <w:sz w:val="24"/>
      <w:szCs w:val="24"/>
      <w:lang w:val="es-BO" w:eastAsia="es-BO"/>
    </w:rPr>
  </w:style>
  <w:style w:type="character" w:styleId="Textoennegrita">
    <w:name w:val="Strong"/>
    <w:basedOn w:val="Fuentedeprrafopredeter"/>
    <w:uiPriority w:val="22"/>
    <w:qFormat/>
    <w:rsid w:val="00265669"/>
    <w:rPr>
      <w:b/>
      <w:bCs/>
    </w:rPr>
  </w:style>
  <w:style w:type="paragraph" w:styleId="Textodeglobo">
    <w:name w:val="Balloon Text"/>
    <w:basedOn w:val="Normal"/>
    <w:link w:val="TextodegloboCar"/>
    <w:uiPriority w:val="99"/>
    <w:semiHidden/>
    <w:unhideWhenUsed/>
    <w:rsid w:val="00265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669"/>
    <w:rPr>
      <w:rFonts w:ascii="Tahoma" w:eastAsia="Calibri" w:hAnsi="Tahoma" w:cs="Tahoma"/>
      <w:sz w:val="16"/>
      <w:szCs w:val="16"/>
      <w:lang w:val="es-ES"/>
    </w:rPr>
  </w:style>
  <w:style w:type="paragraph" w:styleId="Prrafodelista">
    <w:name w:val="List Paragraph"/>
    <w:basedOn w:val="Normal"/>
    <w:uiPriority w:val="34"/>
    <w:qFormat/>
    <w:rsid w:val="00DE5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33316">
      <w:bodyDiv w:val="1"/>
      <w:marLeft w:val="0"/>
      <w:marRight w:val="0"/>
      <w:marTop w:val="0"/>
      <w:marBottom w:val="0"/>
      <w:divBdr>
        <w:top w:val="none" w:sz="0" w:space="0" w:color="auto"/>
        <w:left w:val="none" w:sz="0" w:space="0" w:color="auto"/>
        <w:bottom w:val="none" w:sz="0" w:space="0" w:color="auto"/>
        <w:right w:val="none" w:sz="0" w:space="0" w:color="auto"/>
      </w:divBdr>
    </w:div>
    <w:div w:id="971130874">
      <w:bodyDiv w:val="1"/>
      <w:marLeft w:val="0"/>
      <w:marRight w:val="0"/>
      <w:marTop w:val="0"/>
      <w:marBottom w:val="0"/>
      <w:divBdr>
        <w:top w:val="none" w:sz="0" w:space="0" w:color="auto"/>
        <w:left w:val="none" w:sz="0" w:space="0" w:color="auto"/>
        <w:bottom w:val="none" w:sz="0" w:space="0" w:color="auto"/>
        <w:right w:val="none" w:sz="0" w:space="0" w:color="auto"/>
      </w:divBdr>
    </w:div>
    <w:div w:id="1063262476">
      <w:bodyDiv w:val="1"/>
      <w:marLeft w:val="0"/>
      <w:marRight w:val="0"/>
      <w:marTop w:val="0"/>
      <w:marBottom w:val="0"/>
      <w:divBdr>
        <w:top w:val="none" w:sz="0" w:space="0" w:color="auto"/>
        <w:left w:val="none" w:sz="0" w:space="0" w:color="auto"/>
        <w:bottom w:val="none" w:sz="0" w:space="0" w:color="auto"/>
        <w:right w:val="none" w:sz="0" w:space="0" w:color="auto"/>
      </w:divBdr>
    </w:div>
    <w:div w:id="1119497640">
      <w:bodyDiv w:val="1"/>
      <w:marLeft w:val="0"/>
      <w:marRight w:val="0"/>
      <w:marTop w:val="0"/>
      <w:marBottom w:val="0"/>
      <w:divBdr>
        <w:top w:val="none" w:sz="0" w:space="0" w:color="auto"/>
        <w:left w:val="none" w:sz="0" w:space="0" w:color="auto"/>
        <w:bottom w:val="none" w:sz="0" w:space="0" w:color="auto"/>
        <w:right w:val="none" w:sz="0" w:space="0" w:color="auto"/>
      </w:divBdr>
    </w:div>
    <w:div w:id="1646353347">
      <w:bodyDiv w:val="1"/>
      <w:marLeft w:val="0"/>
      <w:marRight w:val="0"/>
      <w:marTop w:val="0"/>
      <w:marBottom w:val="0"/>
      <w:divBdr>
        <w:top w:val="none" w:sz="0" w:space="0" w:color="auto"/>
        <w:left w:val="none" w:sz="0" w:space="0" w:color="auto"/>
        <w:bottom w:val="none" w:sz="0" w:space="0" w:color="auto"/>
        <w:right w:val="none" w:sz="0" w:space="0" w:color="auto"/>
      </w:divBdr>
      <w:divsChild>
        <w:div w:id="1086463905">
          <w:marLeft w:val="360"/>
          <w:marRight w:val="0"/>
          <w:marTop w:val="0"/>
          <w:marBottom w:val="0"/>
          <w:divBdr>
            <w:top w:val="none" w:sz="0" w:space="0" w:color="auto"/>
            <w:left w:val="none" w:sz="0" w:space="0" w:color="auto"/>
            <w:bottom w:val="none" w:sz="0" w:space="0" w:color="auto"/>
            <w:right w:val="none" w:sz="0" w:space="0" w:color="auto"/>
          </w:divBdr>
        </w:div>
        <w:div w:id="1875271295">
          <w:marLeft w:val="360"/>
          <w:marRight w:val="0"/>
          <w:marTop w:val="0"/>
          <w:marBottom w:val="0"/>
          <w:divBdr>
            <w:top w:val="none" w:sz="0" w:space="0" w:color="auto"/>
            <w:left w:val="none" w:sz="0" w:space="0" w:color="auto"/>
            <w:bottom w:val="none" w:sz="0" w:space="0" w:color="auto"/>
            <w:right w:val="none" w:sz="0" w:space="0" w:color="auto"/>
          </w:divBdr>
        </w:div>
        <w:div w:id="1255212763">
          <w:marLeft w:val="360"/>
          <w:marRight w:val="0"/>
          <w:marTop w:val="0"/>
          <w:marBottom w:val="0"/>
          <w:divBdr>
            <w:top w:val="none" w:sz="0" w:space="0" w:color="auto"/>
            <w:left w:val="none" w:sz="0" w:space="0" w:color="auto"/>
            <w:bottom w:val="none" w:sz="0" w:space="0" w:color="auto"/>
            <w:right w:val="none" w:sz="0" w:space="0" w:color="auto"/>
          </w:divBdr>
        </w:div>
        <w:div w:id="33779146">
          <w:marLeft w:val="360"/>
          <w:marRight w:val="0"/>
          <w:marTop w:val="0"/>
          <w:marBottom w:val="0"/>
          <w:divBdr>
            <w:top w:val="none" w:sz="0" w:space="0" w:color="auto"/>
            <w:left w:val="none" w:sz="0" w:space="0" w:color="auto"/>
            <w:bottom w:val="none" w:sz="0" w:space="0" w:color="auto"/>
            <w:right w:val="none" w:sz="0" w:space="0" w:color="auto"/>
          </w:divBdr>
        </w:div>
        <w:div w:id="58136162">
          <w:marLeft w:val="360"/>
          <w:marRight w:val="0"/>
          <w:marTop w:val="0"/>
          <w:marBottom w:val="0"/>
          <w:divBdr>
            <w:top w:val="none" w:sz="0" w:space="0" w:color="auto"/>
            <w:left w:val="none" w:sz="0" w:space="0" w:color="auto"/>
            <w:bottom w:val="none" w:sz="0" w:space="0" w:color="auto"/>
            <w:right w:val="none" w:sz="0" w:space="0" w:color="auto"/>
          </w:divBdr>
        </w:div>
        <w:div w:id="1326518022">
          <w:marLeft w:val="360"/>
          <w:marRight w:val="0"/>
          <w:marTop w:val="0"/>
          <w:marBottom w:val="0"/>
          <w:divBdr>
            <w:top w:val="none" w:sz="0" w:space="0" w:color="auto"/>
            <w:left w:val="none" w:sz="0" w:space="0" w:color="auto"/>
            <w:bottom w:val="none" w:sz="0" w:space="0" w:color="auto"/>
            <w:right w:val="none" w:sz="0" w:space="0" w:color="auto"/>
          </w:divBdr>
        </w:div>
      </w:divsChild>
    </w:div>
    <w:div w:id="21336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A9887-B220-4B0D-B2A2-37F950FA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7672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minedu</dc:creator>
  <cp:lastModifiedBy>Patricia Velez</cp:lastModifiedBy>
  <cp:revision>2</cp:revision>
  <dcterms:created xsi:type="dcterms:W3CDTF">2015-04-12T03:12:00Z</dcterms:created>
  <dcterms:modified xsi:type="dcterms:W3CDTF">2015-04-12T03:12:00Z</dcterms:modified>
</cp:coreProperties>
</file>