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5F4" w:rsidRPr="005844FA" w:rsidRDefault="005844FA" w:rsidP="005844FA">
      <w:pPr>
        <w:jc w:val="center"/>
        <w:rPr>
          <w:sz w:val="36"/>
          <w:szCs w:val="36"/>
        </w:rPr>
      </w:pPr>
      <w:bookmarkStart w:id="0" w:name="_GoBack"/>
      <w:bookmarkEnd w:id="0"/>
      <w:r w:rsidRPr="005844FA">
        <w:rPr>
          <w:noProof/>
          <w:sz w:val="36"/>
          <w:szCs w:val="36"/>
          <w:lang w:eastAsia="es-ES"/>
        </w:rPr>
        <w:drawing>
          <wp:anchor distT="0" distB="0" distL="114300" distR="114300" simplePos="0" relativeHeight="251658240" behindDoc="0" locked="0" layoutInCell="1" allowOverlap="1">
            <wp:simplePos x="0" y="0"/>
            <wp:positionH relativeFrom="margin">
              <wp:posOffset>61595</wp:posOffset>
            </wp:positionH>
            <wp:positionV relativeFrom="margin">
              <wp:posOffset>-194945</wp:posOffset>
            </wp:positionV>
            <wp:extent cx="3287395" cy="3383280"/>
            <wp:effectExtent l="28258" t="0" r="17462" b="950913"/>
            <wp:wrapSquare wrapText="bothSides"/>
            <wp:docPr id="2" name="Imagen 2" descr="C:\Users\USUARIO\AppData\Local\Microsoft\Windows\INetCache\Content.Word\20171201_12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INetCache\Content.Word\20171201_12221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656" t="592"/>
                    <a:stretch/>
                  </pic:blipFill>
                  <pic:spPr bwMode="auto">
                    <a:xfrm rot="5400000">
                      <a:off x="0" y="0"/>
                      <a:ext cx="3287395" cy="3383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15F4" w:rsidRPr="005844FA">
        <w:rPr>
          <w:rFonts w:ascii="Hobo Std" w:hAnsi="Hobo Std"/>
          <w:color w:val="767171" w:themeColor="background2" w:themeShade="80"/>
          <w:sz w:val="36"/>
          <w:szCs w:val="36"/>
        </w:rPr>
        <w:t>Adviento…</w:t>
      </w:r>
    </w:p>
    <w:p w:rsidR="005844FA" w:rsidRDefault="00C13921" w:rsidP="00C13921">
      <w:pPr>
        <w:jc w:val="center"/>
        <w:rPr>
          <w:rFonts w:ascii="Hobo Std" w:hAnsi="Hobo Std"/>
          <w:color w:val="767171" w:themeColor="background2" w:themeShade="80"/>
          <w:sz w:val="36"/>
          <w:szCs w:val="36"/>
        </w:rPr>
      </w:pPr>
      <w:r w:rsidRPr="005844FA">
        <w:rPr>
          <w:rFonts w:ascii="Hobo Std" w:hAnsi="Hobo Std"/>
          <w:color w:val="767171" w:themeColor="background2" w:themeShade="80"/>
          <w:sz w:val="36"/>
          <w:szCs w:val="36"/>
        </w:rPr>
        <w:t xml:space="preserve">Una </w:t>
      </w:r>
      <w:r w:rsidR="00C57590">
        <w:rPr>
          <w:rFonts w:ascii="Hobo Std" w:hAnsi="Hobo Std"/>
          <w:color w:val="767171" w:themeColor="background2" w:themeShade="80"/>
          <w:sz w:val="36"/>
          <w:szCs w:val="36"/>
        </w:rPr>
        <w:t>invitación a</w:t>
      </w:r>
      <w:r w:rsidRPr="005844FA">
        <w:rPr>
          <w:rFonts w:ascii="Hobo Std" w:hAnsi="Hobo Std"/>
          <w:color w:val="767171" w:themeColor="background2" w:themeShade="80"/>
          <w:sz w:val="36"/>
          <w:szCs w:val="36"/>
        </w:rPr>
        <w:t xml:space="preserve"> decir: </w:t>
      </w:r>
    </w:p>
    <w:p w:rsidR="00C13921" w:rsidRPr="005844FA" w:rsidRDefault="00F415F4" w:rsidP="005844FA">
      <w:pPr>
        <w:jc w:val="center"/>
        <w:rPr>
          <w:rFonts w:ascii="Hobo Std" w:hAnsi="Hobo Std"/>
          <w:color w:val="538135" w:themeColor="accent6" w:themeShade="BF"/>
          <w:sz w:val="36"/>
          <w:szCs w:val="36"/>
        </w:rPr>
      </w:pPr>
      <w:r w:rsidRPr="005844FA">
        <w:rPr>
          <w:rFonts w:ascii="Hobo Std" w:hAnsi="Hobo Std"/>
          <w:color w:val="538135" w:themeColor="accent6" w:themeShade="BF"/>
          <w:sz w:val="36"/>
          <w:szCs w:val="36"/>
        </w:rPr>
        <w:t>¡Sí!</w:t>
      </w:r>
      <w:r w:rsidR="005844FA">
        <w:rPr>
          <w:rFonts w:ascii="Hobo Std" w:hAnsi="Hobo Std"/>
          <w:color w:val="538135" w:themeColor="accent6" w:themeShade="BF"/>
          <w:sz w:val="36"/>
          <w:szCs w:val="36"/>
        </w:rPr>
        <w:t xml:space="preserve"> ,</w:t>
      </w:r>
      <w:r w:rsidR="005844FA">
        <w:rPr>
          <w:rFonts w:ascii="Hobo Std" w:hAnsi="Hobo Std"/>
          <w:color w:val="FF3300"/>
          <w:sz w:val="36"/>
          <w:szCs w:val="36"/>
        </w:rPr>
        <w:t xml:space="preserve"> </w:t>
      </w:r>
      <w:r w:rsidR="00C13921" w:rsidRPr="005844FA">
        <w:rPr>
          <w:rFonts w:ascii="Hobo Std" w:hAnsi="Hobo Std"/>
          <w:color w:val="7030A0"/>
          <w:sz w:val="36"/>
          <w:szCs w:val="36"/>
        </w:rPr>
        <w:t xml:space="preserve">¡Pues Sí!...  </w:t>
      </w:r>
      <w:r w:rsidR="00C13921" w:rsidRPr="005844FA">
        <w:rPr>
          <w:rFonts w:ascii="Hobo Std" w:hAnsi="Hobo Std"/>
          <w:color w:val="FF0066"/>
          <w:sz w:val="36"/>
          <w:szCs w:val="36"/>
        </w:rPr>
        <w:t>¡Claro que sí!</w:t>
      </w:r>
    </w:p>
    <w:p w:rsidR="009E3F8E" w:rsidRDefault="009E3F8E" w:rsidP="00C13921">
      <w:pPr>
        <w:jc w:val="both"/>
        <w:rPr>
          <w:rFonts w:ascii="Short Stack" w:hAnsi="Short Stack"/>
        </w:rPr>
      </w:pPr>
    </w:p>
    <w:p w:rsidR="00C13921" w:rsidRPr="005844FA" w:rsidRDefault="00D569E2" w:rsidP="00C13921">
      <w:pPr>
        <w:jc w:val="both"/>
        <w:rPr>
          <w:rFonts w:ascii="Maiandra GD" w:hAnsi="Maiandra GD"/>
          <w:sz w:val="24"/>
          <w:szCs w:val="24"/>
        </w:rPr>
      </w:pPr>
      <w:r w:rsidRPr="005844FA">
        <w:rPr>
          <w:rFonts w:ascii="Maiandra GD" w:hAnsi="Maiandra GD"/>
          <w:sz w:val="24"/>
          <w:szCs w:val="24"/>
        </w:rPr>
        <w:t xml:space="preserve">A finales de noviembre  decidí darme un tiempo para situarme ante el tiempo de Adviento y “hacer” el retiro que algunas personas me estaban pidiendo. Sin ser muy consciente se me coló en ego: “Yo iba a hacer la reflexión”; como no podía ser de otra manera, no me fluía nada, me </w:t>
      </w:r>
      <w:r w:rsidRPr="005844FA">
        <w:rPr>
          <w:rFonts w:ascii="Maiandra GD" w:hAnsi="Maiandra GD"/>
          <w:sz w:val="24"/>
          <w:szCs w:val="24"/>
        </w:rPr>
        <w:lastRenderedPageBreak/>
        <w:t xml:space="preserve">encontré en “dique seco”. La ansiedad y mi deseo de “hacer” lo que me había propuesto </w:t>
      </w:r>
      <w:proofErr w:type="gramStart"/>
      <w:r w:rsidRPr="005844FA">
        <w:rPr>
          <w:rFonts w:ascii="Maiandra GD" w:hAnsi="Maiandra GD"/>
          <w:sz w:val="24"/>
          <w:szCs w:val="24"/>
        </w:rPr>
        <w:t>impidió</w:t>
      </w:r>
      <w:proofErr w:type="gramEnd"/>
      <w:r w:rsidRPr="005844FA">
        <w:rPr>
          <w:rFonts w:ascii="Maiandra GD" w:hAnsi="Maiandra GD"/>
          <w:sz w:val="24"/>
          <w:szCs w:val="24"/>
        </w:rPr>
        <w:t xml:space="preserve"> que conectara con ese Centro desde donde brota la experiencia desde la más pura gratuidad. Al hacerme consciente de que mi pequeño yo se había convertido en el protagonista, tomé la decisión de dejarlo y situarme en la docilidad que me sentía invitada a vivir. Será lo que tenga que ser.</w:t>
      </w:r>
    </w:p>
    <w:p w:rsidR="00D569E2" w:rsidRPr="005844FA" w:rsidRDefault="00D569E2" w:rsidP="00C13921">
      <w:pPr>
        <w:jc w:val="both"/>
        <w:rPr>
          <w:rFonts w:ascii="Maiandra GD" w:hAnsi="Maiandra GD"/>
          <w:sz w:val="24"/>
          <w:szCs w:val="24"/>
        </w:rPr>
      </w:pPr>
      <w:r w:rsidRPr="005844FA">
        <w:rPr>
          <w:rFonts w:ascii="Maiandra GD" w:hAnsi="Maiandra GD"/>
          <w:sz w:val="24"/>
          <w:szCs w:val="24"/>
        </w:rPr>
        <w:t>Hoy lunes</w:t>
      </w:r>
      <w:r w:rsidR="00B83875" w:rsidRPr="005844FA">
        <w:rPr>
          <w:rFonts w:ascii="Maiandra GD" w:hAnsi="Maiandra GD"/>
          <w:sz w:val="24"/>
          <w:szCs w:val="24"/>
        </w:rPr>
        <w:t>,</w:t>
      </w:r>
      <w:r w:rsidRPr="005844FA">
        <w:rPr>
          <w:rFonts w:ascii="Maiandra GD" w:hAnsi="Maiandra GD"/>
          <w:sz w:val="24"/>
          <w:szCs w:val="24"/>
        </w:rPr>
        <w:t xml:space="preserve"> he cogido el autobús para ir a mi lugar de trabajo, dos paradas más adelan</w:t>
      </w:r>
      <w:r w:rsidR="00B83875" w:rsidRPr="005844FA">
        <w:rPr>
          <w:rFonts w:ascii="Maiandra GD" w:hAnsi="Maiandra GD"/>
          <w:sz w:val="24"/>
          <w:szCs w:val="24"/>
        </w:rPr>
        <w:t>t</w:t>
      </w:r>
      <w:r w:rsidRPr="005844FA">
        <w:rPr>
          <w:rFonts w:ascii="Maiandra GD" w:hAnsi="Maiandra GD"/>
          <w:sz w:val="24"/>
          <w:szCs w:val="24"/>
        </w:rPr>
        <w:t>e</w:t>
      </w:r>
      <w:r w:rsidR="00B83875" w:rsidRPr="005844FA">
        <w:rPr>
          <w:rFonts w:ascii="Maiandra GD" w:hAnsi="Maiandra GD"/>
          <w:sz w:val="24"/>
          <w:szCs w:val="24"/>
        </w:rPr>
        <w:t xml:space="preserve"> se ha sentado junto a mí una señora que iba hablando por teléfono; más que hablar escuchaba a su interlocutor, sus respuestas eran siempre las mismas: Sí, claro que sí, pues sí, sí… ¡Y de repente! se me ha regalado la respuesta que tanto buscaba hacía dos días. ¿No será que este tiempo de Adviento es el aquí y ahora del SÍ? Ahí lo he dejado.</w:t>
      </w:r>
    </w:p>
    <w:p w:rsidR="00B83875" w:rsidRPr="005844FA" w:rsidRDefault="00B83875" w:rsidP="00C13921">
      <w:pPr>
        <w:jc w:val="both"/>
        <w:rPr>
          <w:rFonts w:ascii="Maiandra GD" w:hAnsi="Maiandra GD"/>
          <w:sz w:val="24"/>
          <w:szCs w:val="24"/>
        </w:rPr>
      </w:pPr>
      <w:r w:rsidRPr="005844FA">
        <w:rPr>
          <w:rFonts w:ascii="Maiandra GD" w:hAnsi="Maiandra GD"/>
          <w:sz w:val="24"/>
          <w:szCs w:val="24"/>
        </w:rPr>
        <w:t xml:space="preserve">Al llegar a mi destino, saludo a las chicas en mi deficiente francés:” </w:t>
      </w:r>
      <w:proofErr w:type="spellStart"/>
      <w:r w:rsidRPr="005844FA">
        <w:rPr>
          <w:rFonts w:ascii="Maiandra GD" w:hAnsi="Maiandra GD"/>
          <w:sz w:val="24"/>
          <w:szCs w:val="24"/>
        </w:rPr>
        <w:t>Bonjour</w:t>
      </w:r>
      <w:proofErr w:type="spellEnd"/>
      <w:r w:rsidRPr="005844FA">
        <w:rPr>
          <w:rFonts w:ascii="Maiandra GD" w:hAnsi="Maiandra GD"/>
          <w:sz w:val="24"/>
          <w:szCs w:val="24"/>
        </w:rPr>
        <w:t xml:space="preserve">, que </w:t>
      </w:r>
      <w:proofErr w:type="spellStart"/>
      <w:r w:rsidRPr="005844FA">
        <w:rPr>
          <w:rFonts w:ascii="Maiandra GD" w:hAnsi="Maiandra GD"/>
          <w:sz w:val="24"/>
          <w:szCs w:val="24"/>
        </w:rPr>
        <w:t>diriez-vous</w:t>
      </w:r>
      <w:proofErr w:type="spellEnd"/>
      <w:r w:rsidRPr="005844FA">
        <w:rPr>
          <w:rFonts w:ascii="Maiandra GD" w:hAnsi="Maiandra GD"/>
          <w:sz w:val="24"/>
          <w:szCs w:val="24"/>
        </w:rPr>
        <w:t xml:space="preserve"> </w:t>
      </w:r>
      <w:proofErr w:type="spellStart"/>
      <w:r w:rsidRPr="005844FA">
        <w:rPr>
          <w:rFonts w:ascii="Maiandra GD" w:hAnsi="Maiandra GD"/>
          <w:sz w:val="24"/>
          <w:szCs w:val="24"/>
        </w:rPr>
        <w:t>week</w:t>
      </w:r>
      <w:proofErr w:type="spellEnd"/>
      <w:r w:rsidRPr="005844FA">
        <w:rPr>
          <w:rFonts w:ascii="Maiandra GD" w:hAnsi="Maiandra GD"/>
          <w:sz w:val="24"/>
          <w:szCs w:val="24"/>
        </w:rPr>
        <w:t>” (Qué tal el fin de semana) y me contestan: “</w:t>
      </w:r>
      <w:proofErr w:type="spellStart"/>
      <w:r w:rsidRPr="005844FA">
        <w:rPr>
          <w:rFonts w:ascii="Maiandra GD" w:hAnsi="Maiandra GD"/>
          <w:sz w:val="24"/>
          <w:szCs w:val="24"/>
        </w:rPr>
        <w:t>oui</w:t>
      </w:r>
      <w:proofErr w:type="spellEnd"/>
      <w:r w:rsidRPr="005844FA">
        <w:rPr>
          <w:rFonts w:ascii="Maiandra GD" w:hAnsi="Maiandra GD"/>
          <w:sz w:val="24"/>
          <w:szCs w:val="24"/>
        </w:rPr>
        <w:t xml:space="preserve">”. </w:t>
      </w:r>
      <w:r w:rsidR="00D440A0" w:rsidRPr="005844FA">
        <w:rPr>
          <w:rFonts w:ascii="Maiandra GD" w:hAnsi="Maiandra GD"/>
          <w:sz w:val="24"/>
          <w:szCs w:val="24"/>
        </w:rPr>
        <w:t>Se asoma mi yo perfeccionista y les explico (como puedo) que la contestación no es Sí, la respuesta es</w:t>
      </w:r>
      <w:r w:rsidR="000A20A7" w:rsidRPr="005844FA">
        <w:rPr>
          <w:rFonts w:ascii="Maiandra GD" w:hAnsi="Maiandra GD"/>
          <w:sz w:val="24"/>
          <w:szCs w:val="24"/>
        </w:rPr>
        <w:t>:</w:t>
      </w:r>
      <w:r w:rsidR="00D440A0" w:rsidRPr="005844FA">
        <w:rPr>
          <w:rFonts w:ascii="Maiandra GD" w:hAnsi="Maiandra GD"/>
          <w:sz w:val="24"/>
          <w:szCs w:val="24"/>
        </w:rPr>
        <w:t xml:space="preserve"> mal o bien…Y me sorprendo a mí misma “modificando un Sí”. Por la tarde recibo un correo de los jóvenes </w:t>
      </w:r>
      <w:proofErr w:type="spellStart"/>
      <w:r w:rsidR="00D440A0" w:rsidRPr="005844FA">
        <w:rPr>
          <w:rFonts w:ascii="Maiandra GD" w:hAnsi="Maiandra GD"/>
          <w:sz w:val="24"/>
          <w:szCs w:val="24"/>
        </w:rPr>
        <w:t>Dehonianos</w:t>
      </w:r>
      <w:proofErr w:type="spellEnd"/>
      <w:r w:rsidR="00D440A0" w:rsidRPr="005844FA">
        <w:rPr>
          <w:rFonts w:ascii="Maiandra GD" w:hAnsi="Maiandra GD"/>
          <w:sz w:val="24"/>
          <w:szCs w:val="24"/>
        </w:rPr>
        <w:t xml:space="preserve"> con material para el Adviento. Me quedo perpleja…tema: Adviento es tiempo de sisear, tiempo del sí.</w:t>
      </w:r>
    </w:p>
    <w:p w:rsidR="00D440A0" w:rsidRPr="005844FA" w:rsidRDefault="00D440A0" w:rsidP="00C13921">
      <w:pPr>
        <w:jc w:val="both"/>
        <w:rPr>
          <w:rFonts w:ascii="Maiandra GD" w:hAnsi="Maiandra GD"/>
          <w:i/>
          <w:sz w:val="24"/>
          <w:szCs w:val="24"/>
        </w:rPr>
      </w:pPr>
      <w:r w:rsidRPr="005844FA">
        <w:rPr>
          <w:rFonts w:ascii="Maiandra GD" w:hAnsi="Maiandra GD"/>
          <w:sz w:val="24"/>
          <w:szCs w:val="24"/>
        </w:rPr>
        <w:t xml:space="preserve">No puedo menos que sonreír y dejar que emerja en mí la más absoluta gratuidad ante este Dios que siempre me habla cuando menos lo espero, sonrío a esta Presencia que siempre emerge en la vida, en lo cotidiano, en las personas </w:t>
      </w:r>
      <w:r w:rsidRPr="005844FA">
        <w:rPr>
          <w:rFonts w:ascii="Maiandra GD" w:hAnsi="Maiandra GD"/>
          <w:sz w:val="24"/>
          <w:szCs w:val="24"/>
        </w:rPr>
        <w:lastRenderedPageBreak/>
        <w:t>conocidas y desconocidas y desde ellas, me da la oportunidad de ati</w:t>
      </w:r>
      <w:r w:rsidR="000A20A7" w:rsidRPr="005844FA">
        <w:rPr>
          <w:rFonts w:ascii="Maiandra GD" w:hAnsi="Maiandra GD"/>
          <w:sz w:val="24"/>
          <w:szCs w:val="24"/>
        </w:rPr>
        <w:t>sbar el susurro de su respuesta.</w:t>
      </w:r>
      <w:r w:rsidRPr="005844FA">
        <w:rPr>
          <w:rFonts w:ascii="Maiandra GD" w:hAnsi="Maiandra GD"/>
          <w:sz w:val="24"/>
          <w:szCs w:val="24"/>
        </w:rPr>
        <w:t xml:space="preserve"> </w:t>
      </w:r>
      <w:r w:rsidR="000A20A7" w:rsidRPr="005844FA">
        <w:rPr>
          <w:rFonts w:ascii="Maiandra GD" w:hAnsi="Maiandra GD"/>
          <w:sz w:val="24"/>
          <w:szCs w:val="24"/>
        </w:rPr>
        <w:t>No</w:t>
      </w:r>
      <w:r w:rsidRPr="005844FA">
        <w:rPr>
          <w:rFonts w:ascii="Maiandra GD" w:hAnsi="Maiandra GD"/>
          <w:sz w:val="24"/>
          <w:szCs w:val="24"/>
        </w:rPr>
        <w:t xml:space="preserve"> cuando yo quiero, no cuando mi yo se afana por buscar, sino cuando mi yo desaparece. Como dice mi buen amigo Rafa Redondo: “</w:t>
      </w:r>
      <w:r w:rsidRPr="005844FA">
        <w:rPr>
          <w:rFonts w:ascii="Maiandra GD" w:hAnsi="Maiandra GD"/>
          <w:i/>
          <w:sz w:val="24"/>
          <w:szCs w:val="24"/>
        </w:rPr>
        <w:t>Cuando te quitas de en medio, Eso aparece”</w:t>
      </w:r>
      <w:r w:rsidR="000A20A7" w:rsidRPr="005844FA">
        <w:rPr>
          <w:rFonts w:ascii="Maiandra GD" w:hAnsi="Maiandra GD"/>
          <w:i/>
          <w:sz w:val="24"/>
          <w:szCs w:val="24"/>
        </w:rPr>
        <w:t>.</w:t>
      </w:r>
    </w:p>
    <w:p w:rsidR="000A20A7" w:rsidRPr="005844FA" w:rsidRDefault="000A20A7" w:rsidP="00C13921">
      <w:pPr>
        <w:jc w:val="both"/>
        <w:rPr>
          <w:rFonts w:ascii="Maiandra GD" w:hAnsi="Maiandra GD"/>
          <w:sz w:val="24"/>
          <w:szCs w:val="24"/>
        </w:rPr>
      </w:pPr>
      <w:r w:rsidRPr="005844FA">
        <w:rPr>
          <w:rFonts w:ascii="Maiandra GD" w:hAnsi="Maiandra GD"/>
          <w:sz w:val="24"/>
          <w:szCs w:val="24"/>
        </w:rPr>
        <w:t xml:space="preserve">Desde esta experiencia, comparto mi </w:t>
      </w:r>
      <w:r w:rsidR="00C57590" w:rsidRPr="005844FA">
        <w:rPr>
          <w:rFonts w:ascii="Maiandra GD" w:hAnsi="Maiandra GD"/>
          <w:sz w:val="24"/>
          <w:szCs w:val="24"/>
        </w:rPr>
        <w:t>reflexión/oración:</w:t>
      </w:r>
    </w:p>
    <w:p w:rsidR="000A20A7" w:rsidRPr="005844FA" w:rsidRDefault="00C57590" w:rsidP="00C13921">
      <w:pPr>
        <w:jc w:val="both"/>
        <w:rPr>
          <w:rFonts w:ascii="Maiandra GD" w:hAnsi="Maiandra GD"/>
          <w:b/>
          <w:sz w:val="24"/>
          <w:szCs w:val="24"/>
        </w:rPr>
      </w:pPr>
      <w:r w:rsidRPr="005844FA">
        <w:rPr>
          <w:rFonts w:ascii="Maiandra GD" w:hAnsi="Maiandra GD"/>
          <w:b/>
          <w:sz w:val="24"/>
          <w:szCs w:val="24"/>
        </w:rPr>
        <w:t xml:space="preserve">ADVIENTO, UNA </w:t>
      </w:r>
      <w:r>
        <w:rPr>
          <w:rFonts w:ascii="Maiandra GD" w:hAnsi="Maiandra GD"/>
          <w:b/>
          <w:sz w:val="24"/>
          <w:szCs w:val="24"/>
        </w:rPr>
        <w:t>INVITACIÓN A</w:t>
      </w:r>
      <w:r w:rsidRPr="005844FA">
        <w:rPr>
          <w:rFonts w:ascii="Maiandra GD" w:hAnsi="Maiandra GD"/>
          <w:b/>
          <w:sz w:val="24"/>
          <w:szCs w:val="24"/>
        </w:rPr>
        <w:t xml:space="preserve"> DECIR SÍ</w:t>
      </w:r>
      <w:r w:rsidR="000A20A7" w:rsidRPr="005844FA">
        <w:rPr>
          <w:rFonts w:ascii="Maiandra GD" w:hAnsi="Maiandra GD"/>
          <w:b/>
          <w:sz w:val="24"/>
          <w:szCs w:val="24"/>
        </w:rPr>
        <w:t>.</w:t>
      </w:r>
    </w:p>
    <w:p w:rsidR="000A20A7" w:rsidRPr="005844FA" w:rsidRDefault="000A20A7" w:rsidP="00C13921">
      <w:pPr>
        <w:jc w:val="both"/>
        <w:rPr>
          <w:rFonts w:ascii="Maiandra GD" w:hAnsi="Maiandra GD"/>
          <w:sz w:val="24"/>
          <w:szCs w:val="24"/>
        </w:rPr>
      </w:pPr>
    </w:p>
    <w:p w:rsidR="00F16875" w:rsidRDefault="009E3F8E" w:rsidP="00F16875">
      <w:pPr>
        <w:pStyle w:val="Ttulo2"/>
        <w:jc w:val="center"/>
        <w:rPr>
          <w:rFonts w:ascii="Maiandra GD" w:hAnsi="Maiandra GD"/>
          <w:color w:val="C00000"/>
          <w:sz w:val="24"/>
          <w:szCs w:val="24"/>
        </w:rPr>
      </w:pPr>
      <w:r w:rsidRPr="005844FA">
        <w:rPr>
          <w:rFonts w:ascii="Maiandra GD" w:hAnsi="Maiandra GD"/>
          <w:color w:val="C00000"/>
          <w:sz w:val="24"/>
          <w:szCs w:val="24"/>
        </w:rPr>
        <w:t xml:space="preserve">Tiempo de decir sí, </w:t>
      </w:r>
      <w:r w:rsidR="00F16875">
        <w:rPr>
          <w:rFonts w:ascii="Maiandra GD" w:hAnsi="Maiandra GD"/>
          <w:color w:val="C00000"/>
          <w:sz w:val="24"/>
          <w:szCs w:val="24"/>
        </w:rPr>
        <w:t xml:space="preserve">de DESPERTAR/VELAR </w:t>
      </w:r>
    </w:p>
    <w:p w:rsidR="000A20A7" w:rsidRPr="005844FA" w:rsidRDefault="009E3F8E" w:rsidP="00F16875">
      <w:pPr>
        <w:pStyle w:val="Ttulo2"/>
        <w:jc w:val="center"/>
        <w:rPr>
          <w:rFonts w:ascii="Maiandra GD" w:hAnsi="Maiandra GD"/>
          <w:color w:val="C00000"/>
          <w:sz w:val="24"/>
          <w:szCs w:val="24"/>
        </w:rPr>
      </w:pPr>
      <w:proofErr w:type="gramStart"/>
      <w:r w:rsidRPr="005844FA">
        <w:rPr>
          <w:rFonts w:ascii="Maiandra GD" w:hAnsi="Maiandra GD"/>
          <w:color w:val="C00000"/>
          <w:sz w:val="24"/>
          <w:szCs w:val="24"/>
        </w:rPr>
        <w:t>al</w:t>
      </w:r>
      <w:proofErr w:type="gramEnd"/>
      <w:r w:rsidRPr="005844FA">
        <w:rPr>
          <w:rFonts w:ascii="Maiandra GD" w:hAnsi="Maiandra GD"/>
          <w:color w:val="C00000"/>
          <w:sz w:val="24"/>
          <w:szCs w:val="24"/>
        </w:rPr>
        <w:t xml:space="preserve"> Misterio que nos </w:t>
      </w:r>
      <w:r w:rsidR="00F16875">
        <w:rPr>
          <w:rFonts w:ascii="Maiandra GD" w:hAnsi="Maiandra GD"/>
          <w:color w:val="C00000"/>
          <w:sz w:val="24"/>
          <w:szCs w:val="24"/>
        </w:rPr>
        <w:t>HABITA</w:t>
      </w:r>
    </w:p>
    <w:p w:rsidR="009E3F8E" w:rsidRPr="005844FA" w:rsidRDefault="009E3F8E" w:rsidP="00C13921">
      <w:pPr>
        <w:jc w:val="both"/>
        <w:rPr>
          <w:rFonts w:ascii="Maiandra GD" w:hAnsi="Maiandra GD"/>
          <w:color w:val="C00000"/>
          <w:sz w:val="24"/>
          <w:szCs w:val="24"/>
        </w:rPr>
      </w:pPr>
      <w:r w:rsidRPr="005844FA">
        <w:rPr>
          <w:rFonts w:ascii="Maiandra GD" w:hAnsi="Maiandra GD"/>
          <w:color w:val="C00000"/>
          <w:sz w:val="24"/>
          <w:szCs w:val="24"/>
        </w:rPr>
        <w:t>________________________________________</w:t>
      </w:r>
    </w:p>
    <w:p w:rsidR="00F16875" w:rsidRDefault="009E3F8E" w:rsidP="002A5561">
      <w:pPr>
        <w:spacing w:after="0"/>
        <w:jc w:val="both"/>
        <w:rPr>
          <w:rFonts w:ascii="Maiandra GD" w:hAnsi="Maiandra GD"/>
          <w:sz w:val="24"/>
          <w:szCs w:val="24"/>
        </w:rPr>
      </w:pPr>
      <w:r w:rsidRPr="005844FA">
        <w:rPr>
          <w:rFonts w:ascii="Maiandra GD" w:hAnsi="Maiandra GD"/>
          <w:sz w:val="24"/>
          <w:szCs w:val="24"/>
        </w:rPr>
        <w:t>Sí, a vivir como mujeres despiertas, en vela, conscientes</w:t>
      </w:r>
      <w:r w:rsidR="00F16875">
        <w:rPr>
          <w:rFonts w:ascii="Maiandra GD" w:hAnsi="Maiandra GD"/>
          <w:sz w:val="24"/>
          <w:szCs w:val="24"/>
        </w:rPr>
        <w:t>. Velar, estar despiertas</w:t>
      </w:r>
      <w:r w:rsidR="00422564">
        <w:rPr>
          <w:rFonts w:ascii="Maiandra GD" w:hAnsi="Maiandra GD"/>
          <w:sz w:val="24"/>
          <w:szCs w:val="24"/>
        </w:rPr>
        <w:t>,</w:t>
      </w:r>
      <w:r w:rsidR="00F16875">
        <w:rPr>
          <w:rFonts w:ascii="Maiandra GD" w:hAnsi="Maiandra GD"/>
          <w:sz w:val="24"/>
          <w:szCs w:val="24"/>
        </w:rPr>
        <w:t xml:space="preserve"> puede traducirse como </w:t>
      </w:r>
      <w:r w:rsidR="00F16875" w:rsidRPr="00F16875">
        <w:rPr>
          <w:rFonts w:ascii="Maiandra GD" w:hAnsi="Maiandra GD"/>
          <w:i/>
          <w:sz w:val="24"/>
          <w:szCs w:val="24"/>
        </w:rPr>
        <w:t>“vivir en atención consciente”</w:t>
      </w:r>
      <w:r w:rsidR="00F16875">
        <w:rPr>
          <w:rFonts w:ascii="Maiandra GD" w:hAnsi="Maiandra GD"/>
          <w:i/>
          <w:sz w:val="24"/>
          <w:szCs w:val="24"/>
        </w:rPr>
        <w:t xml:space="preserve">. </w:t>
      </w:r>
      <w:r w:rsidR="00F16875">
        <w:rPr>
          <w:rFonts w:ascii="Maiandra GD" w:hAnsi="Maiandra GD"/>
          <w:sz w:val="24"/>
          <w:szCs w:val="24"/>
        </w:rPr>
        <w:t>Desde la consciencia todo se nos</w:t>
      </w:r>
      <w:r w:rsidR="002A5561">
        <w:rPr>
          <w:rFonts w:ascii="Maiandra GD" w:hAnsi="Maiandra GD"/>
          <w:sz w:val="24"/>
          <w:szCs w:val="24"/>
        </w:rPr>
        <w:t xml:space="preserve"> </w:t>
      </w:r>
      <w:r w:rsidR="00F16875">
        <w:rPr>
          <w:rFonts w:ascii="Maiandra GD" w:hAnsi="Maiandra GD"/>
          <w:sz w:val="24"/>
          <w:szCs w:val="24"/>
        </w:rPr>
        <w:t>revela como nuevo, y esta novedad hace que emerjan en nosotras actitudes de</w:t>
      </w:r>
      <w:r w:rsidR="002A5561">
        <w:rPr>
          <w:rFonts w:ascii="Maiandra GD" w:hAnsi="Maiandra GD"/>
          <w:sz w:val="24"/>
          <w:szCs w:val="24"/>
        </w:rPr>
        <w:t xml:space="preserve"> asombro, admiración y gratitud;</w:t>
      </w:r>
      <w:r w:rsidR="00F16875">
        <w:rPr>
          <w:rFonts w:ascii="Maiandra GD" w:hAnsi="Maiandra GD"/>
          <w:sz w:val="24"/>
          <w:szCs w:val="24"/>
        </w:rPr>
        <w:t xml:space="preserve"> la atención es siempre plenitud y sentido.</w:t>
      </w:r>
    </w:p>
    <w:p w:rsidR="009E3F8E" w:rsidRDefault="00F16875" w:rsidP="002A5561">
      <w:pPr>
        <w:spacing w:after="0"/>
        <w:jc w:val="both"/>
        <w:rPr>
          <w:rFonts w:ascii="Maiandra GD" w:hAnsi="Maiandra GD"/>
          <w:i/>
          <w:sz w:val="24"/>
          <w:szCs w:val="24"/>
        </w:rPr>
      </w:pPr>
      <w:r>
        <w:rPr>
          <w:rFonts w:ascii="Maiandra GD" w:hAnsi="Maiandra GD"/>
          <w:sz w:val="24"/>
          <w:szCs w:val="24"/>
        </w:rPr>
        <w:t>Decir sí al Misterio</w:t>
      </w:r>
      <w:r w:rsidR="002A5561">
        <w:rPr>
          <w:rFonts w:ascii="Maiandra GD" w:hAnsi="Maiandra GD"/>
          <w:sz w:val="24"/>
          <w:szCs w:val="24"/>
        </w:rPr>
        <w:t>,</w:t>
      </w:r>
      <w:r>
        <w:rPr>
          <w:rFonts w:ascii="Maiandra GD" w:hAnsi="Maiandra GD"/>
          <w:sz w:val="24"/>
          <w:szCs w:val="24"/>
        </w:rPr>
        <w:t xml:space="preserve"> es acoger la invitación de nuestro más profundo anhelo, el anhelo que nos conduce a Casa</w:t>
      </w:r>
      <w:r w:rsidR="00407384">
        <w:rPr>
          <w:rFonts w:ascii="Maiandra GD" w:hAnsi="Maiandra GD"/>
          <w:sz w:val="24"/>
          <w:szCs w:val="24"/>
        </w:rPr>
        <w:t xml:space="preserve"> </w:t>
      </w:r>
      <w:r>
        <w:rPr>
          <w:rFonts w:ascii="Maiandra GD" w:hAnsi="Maiandra GD"/>
          <w:sz w:val="24"/>
          <w:szCs w:val="24"/>
        </w:rPr>
        <w:t xml:space="preserve">y </w:t>
      </w:r>
      <w:r w:rsidR="002A5561">
        <w:rPr>
          <w:rFonts w:ascii="Maiandra GD" w:hAnsi="Maiandra GD"/>
          <w:sz w:val="24"/>
          <w:szCs w:val="24"/>
        </w:rPr>
        <w:t>nos permite</w:t>
      </w:r>
      <w:r>
        <w:rPr>
          <w:rFonts w:ascii="Maiandra GD" w:hAnsi="Maiandra GD"/>
          <w:sz w:val="24"/>
          <w:szCs w:val="24"/>
        </w:rPr>
        <w:t xml:space="preserve"> sentarnos a la mesa</w:t>
      </w:r>
      <w:r w:rsidR="00407384">
        <w:rPr>
          <w:rFonts w:ascii="Maiandra GD" w:hAnsi="Maiandra GD"/>
          <w:sz w:val="24"/>
          <w:szCs w:val="24"/>
        </w:rPr>
        <w:t xml:space="preserve"> </w:t>
      </w:r>
      <w:r w:rsidR="002A5561">
        <w:rPr>
          <w:rFonts w:ascii="Maiandra GD" w:hAnsi="Maiandra GD"/>
          <w:sz w:val="24"/>
          <w:szCs w:val="24"/>
        </w:rPr>
        <w:t>donde saboreamos,</w:t>
      </w:r>
      <w:r w:rsidR="00407384">
        <w:rPr>
          <w:rFonts w:ascii="Maiandra GD" w:hAnsi="Maiandra GD"/>
          <w:sz w:val="24"/>
          <w:szCs w:val="24"/>
        </w:rPr>
        <w:t xml:space="preserve"> que ya estamos y somos en Dios. Decir sí al Misterio es experimentar que: </w:t>
      </w:r>
      <w:r w:rsidR="00407384" w:rsidRPr="00422564">
        <w:rPr>
          <w:rFonts w:ascii="Maiandra GD" w:hAnsi="Maiandra GD"/>
          <w:b/>
          <w:i/>
          <w:sz w:val="24"/>
          <w:szCs w:val="24"/>
        </w:rPr>
        <w:t>“El que invita y el invitado se hacen un solo SABOR”</w:t>
      </w:r>
      <w:r w:rsidR="00407384" w:rsidRPr="00422564">
        <w:rPr>
          <w:rStyle w:val="Refdenotaalpie"/>
          <w:rFonts w:ascii="Maiandra GD" w:hAnsi="Maiandra GD"/>
          <w:b/>
          <w:i/>
          <w:sz w:val="24"/>
          <w:szCs w:val="24"/>
        </w:rPr>
        <w:footnoteReference w:id="1"/>
      </w:r>
      <w:r w:rsidR="00407384" w:rsidRPr="00422564">
        <w:rPr>
          <w:rFonts w:ascii="Maiandra GD" w:hAnsi="Maiandra GD"/>
          <w:b/>
          <w:i/>
          <w:sz w:val="24"/>
          <w:szCs w:val="24"/>
        </w:rPr>
        <w:t>,</w:t>
      </w:r>
      <w:r w:rsidR="00407384">
        <w:rPr>
          <w:rFonts w:ascii="Maiandra GD" w:hAnsi="Maiandra GD"/>
          <w:i/>
          <w:sz w:val="24"/>
          <w:szCs w:val="24"/>
        </w:rPr>
        <w:t xml:space="preserve"> </w:t>
      </w:r>
      <w:r w:rsidR="00407384">
        <w:rPr>
          <w:rFonts w:ascii="Maiandra GD" w:hAnsi="Maiandra GD"/>
          <w:sz w:val="24"/>
          <w:szCs w:val="24"/>
        </w:rPr>
        <w:t xml:space="preserve"> que no hay nada que co</w:t>
      </w:r>
      <w:r w:rsidR="002A5561">
        <w:rPr>
          <w:rFonts w:ascii="Maiandra GD" w:hAnsi="Maiandra GD"/>
          <w:sz w:val="24"/>
          <w:szCs w:val="24"/>
        </w:rPr>
        <w:t>nseguir, TODO SENCILLAMENTE ES. Solo es necesario</w:t>
      </w:r>
      <w:r w:rsidR="00407384">
        <w:rPr>
          <w:rFonts w:ascii="Maiandra GD" w:hAnsi="Maiandra GD"/>
          <w:sz w:val="24"/>
          <w:szCs w:val="24"/>
        </w:rPr>
        <w:t xml:space="preserve"> caer en la </w:t>
      </w:r>
      <w:r w:rsidR="00407384">
        <w:rPr>
          <w:rFonts w:ascii="Maiandra GD" w:hAnsi="Maiandra GD"/>
          <w:sz w:val="24"/>
          <w:szCs w:val="24"/>
        </w:rPr>
        <w:lastRenderedPageBreak/>
        <w:t>cuenta…vivir conscientes…VELAR/DESPERTAR a lo que ya somos y SAB</w:t>
      </w:r>
      <w:r w:rsidR="00422564">
        <w:rPr>
          <w:rFonts w:ascii="Maiandra GD" w:hAnsi="Maiandra GD"/>
          <w:sz w:val="24"/>
          <w:szCs w:val="24"/>
        </w:rPr>
        <w:t xml:space="preserve">OREAR la experiencia de PLENITUD que se nos revela como TOTALIDAD: </w:t>
      </w:r>
      <w:r w:rsidR="00422564" w:rsidRPr="00422564">
        <w:rPr>
          <w:rFonts w:ascii="Maiandra GD" w:hAnsi="Maiandra GD"/>
          <w:b/>
          <w:i/>
          <w:sz w:val="24"/>
          <w:szCs w:val="24"/>
        </w:rPr>
        <w:t>“A veces tengo la sensación que llevo a Dios dentro de mí (…) yo lo veo como un gran TODO y, tal vez por eso, de vez en cuando, surge esa fuerte sensación de armonía y paz</w:t>
      </w:r>
      <w:r w:rsidR="00422564">
        <w:rPr>
          <w:rFonts w:ascii="Maiandra GD" w:hAnsi="Maiandra GD"/>
          <w:i/>
          <w:sz w:val="24"/>
          <w:szCs w:val="24"/>
        </w:rPr>
        <w:t>”</w:t>
      </w:r>
      <w:r w:rsidR="00422564">
        <w:rPr>
          <w:rStyle w:val="Refdenotaalpie"/>
          <w:rFonts w:ascii="Maiandra GD" w:hAnsi="Maiandra GD"/>
          <w:i/>
          <w:sz w:val="24"/>
          <w:szCs w:val="24"/>
        </w:rPr>
        <w:footnoteReference w:id="2"/>
      </w:r>
    </w:p>
    <w:p w:rsidR="00EF11D3" w:rsidRDefault="00422564" w:rsidP="00407384">
      <w:pPr>
        <w:jc w:val="both"/>
        <w:rPr>
          <w:rFonts w:ascii="Maiandra GD" w:hAnsi="Maiandra GD"/>
          <w:sz w:val="24"/>
          <w:szCs w:val="24"/>
        </w:rPr>
      </w:pPr>
      <w:r>
        <w:rPr>
          <w:rFonts w:ascii="Maiandra GD" w:hAnsi="Maiandra GD"/>
          <w:sz w:val="24"/>
          <w:szCs w:val="24"/>
        </w:rPr>
        <w:t>Decir sí a vivir conscientes</w:t>
      </w:r>
      <w:r w:rsidR="005C2474">
        <w:rPr>
          <w:rFonts w:ascii="Maiandra GD" w:hAnsi="Maiandra GD"/>
          <w:sz w:val="24"/>
          <w:szCs w:val="24"/>
        </w:rPr>
        <w:t>,</w:t>
      </w:r>
      <w:r>
        <w:rPr>
          <w:rFonts w:ascii="Maiandra GD" w:hAnsi="Maiandra GD"/>
          <w:sz w:val="24"/>
          <w:szCs w:val="24"/>
        </w:rPr>
        <w:t xml:space="preserve"> supone renunciar a la rutina que poco a poco se va filtrando en nuestras vidas</w:t>
      </w:r>
      <w:r w:rsidR="00BF557F">
        <w:rPr>
          <w:rFonts w:ascii="Maiandra GD" w:hAnsi="Maiandra GD"/>
          <w:sz w:val="24"/>
          <w:szCs w:val="24"/>
        </w:rPr>
        <w:t>, de una forma inconsciente</w:t>
      </w:r>
      <w:r w:rsidR="002A5561">
        <w:rPr>
          <w:rFonts w:ascii="Maiandra GD" w:hAnsi="Maiandra GD"/>
          <w:sz w:val="24"/>
          <w:szCs w:val="24"/>
        </w:rPr>
        <w:t>,</w:t>
      </w:r>
      <w:r w:rsidR="00BF557F">
        <w:rPr>
          <w:rFonts w:ascii="Maiandra GD" w:hAnsi="Maiandra GD"/>
          <w:sz w:val="24"/>
          <w:szCs w:val="24"/>
        </w:rPr>
        <w:t xml:space="preserve"> vivimos con el piloto autom</w:t>
      </w:r>
      <w:r w:rsidR="002A5561">
        <w:rPr>
          <w:rFonts w:ascii="Maiandra GD" w:hAnsi="Maiandra GD"/>
          <w:sz w:val="24"/>
          <w:szCs w:val="24"/>
        </w:rPr>
        <w:t>ático desde que nos despertamos, sí</w:t>
      </w:r>
      <w:r w:rsidR="00BF557F">
        <w:rPr>
          <w:rFonts w:ascii="Maiandra GD" w:hAnsi="Maiandra GD"/>
          <w:sz w:val="24"/>
          <w:szCs w:val="24"/>
        </w:rPr>
        <w:t>, nos da  seguridad</w:t>
      </w:r>
      <w:r w:rsidR="002A5561">
        <w:rPr>
          <w:rFonts w:ascii="Maiandra GD" w:hAnsi="Maiandra GD"/>
          <w:sz w:val="24"/>
          <w:szCs w:val="24"/>
        </w:rPr>
        <w:t>,</w:t>
      </w:r>
      <w:r w:rsidR="00BF557F">
        <w:rPr>
          <w:rFonts w:ascii="Maiandra GD" w:hAnsi="Maiandra GD"/>
          <w:sz w:val="24"/>
          <w:szCs w:val="24"/>
        </w:rPr>
        <w:t xml:space="preserve"> pero perdemos la oportunidad de vivirnos plenamente, nos acostumbramos a lo habitual e incluso nos instalamos en aquello que ya nos resulta familiar; vivir en vela/despiertas implica “soltar” lo conocido</w:t>
      </w:r>
      <w:r w:rsidR="005C2474">
        <w:rPr>
          <w:rFonts w:ascii="Maiandra GD" w:hAnsi="Maiandra GD"/>
          <w:sz w:val="24"/>
          <w:szCs w:val="24"/>
        </w:rPr>
        <w:t xml:space="preserve"> y abrirse a la sorpresa de lo nuevo. Seguro que recordamos frases como: “</w:t>
      </w:r>
      <w:r w:rsidR="005C2474">
        <w:rPr>
          <w:rFonts w:ascii="Maiandra GD" w:hAnsi="Maiandra GD"/>
          <w:i/>
          <w:sz w:val="24"/>
          <w:szCs w:val="24"/>
        </w:rPr>
        <w:t xml:space="preserve">Toda la vida lo hemos hecho así”, “Tenemos por costumbre…” </w:t>
      </w:r>
      <w:r w:rsidR="005C2474">
        <w:rPr>
          <w:rFonts w:ascii="Maiandra GD" w:hAnsi="Maiandra GD"/>
          <w:sz w:val="24"/>
          <w:szCs w:val="24"/>
        </w:rPr>
        <w:t>y nos resistimos al cambio porque nos da miedo todo lo que suene a novedad, ahí, en lo nuevo, sentimos que no hacemos pie, y a nuestro yo le encanta la seguridad.</w:t>
      </w:r>
    </w:p>
    <w:p w:rsidR="00EF11D3" w:rsidRPr="00EF11D3" w:rsidRDefault="007F5DDB" w:rsidP="00407384">
      <w:pPr>
        <w:jc w:val="both"/>
        <w:rPr>
          <w:rFonts w:ascii="Maiandra GD" w:hAnsi="Maiandra GD"/>
          <w:i/>
          <w:sz w:val="24"/>
          <w:szCs w:val="24"/>
        </w:rPr>
      </w:pPr>
      <w:r>
        <w:rPr>
          <w:rFonts w:ascii="Maiandra GD" w:hAnsi="Maiandra GD"/>
          <w:i/>
          <w:sz w:val="24"/>
          <w:szCs w:val="24"/>
        </w:rPr>
        <w:t>“No</w:t>
      </w:r>
      <w:r w:rsidR="00EF11D3">
        <w:rPr>
          <w:rFonts w:ascii="Maiandra GD" w:hAnsi="Maiandra GD"/>
          <w:i/>
          <w:sz w:val="24"/>
          <w:szCs w:val="24"/>
        </w:rPr>
        <w:t xml:space="preserve"> se puede vivir solo con los valores, de siempre, ya que podría desembocar en la política del avestruz</w:t>
      </w:r>
      <w:r>
        <w:rPr>
          <w:rFonts w:ascii="Maiandra GD" w:hAnsi="Maiandra GD"/>
          <w:i/>
          <w:sz w:val="24"/>
          <w:szCs w:val="24"/>
        </w:rPr>
        <w:t>”</w:t>
      </w:r>
      <w:r>
        <w:rPr>
          <w:rStyle w:val="Refdenotaalpie"/>
          <w:rFonts w:ascii="Maiandra GD" w:hAnsi="Maiandra GD"/>
          <w:i/>
          <w:sz w:val="24"/>
          <w:szCs w:val="24"/>
        </w:rPr>
        <w:footnoteReference w:id="3"/>
      </w:r>
    </w:p>
    <w:p w:rsidR="00422564" w:rsidRDefault="005C2474" w:rsidP="00407384">
      <w:pPr>
        <w:jc w:val="both"/>
        <w:rPr>
          <w:rFonts w:ascii="Maiandra GD" w:hAnsi="Maiandra GD"/>
          <w:i/>
          <w:sz w:val="24"/>
          <w:szCs w:val="24"/>
        </w:rPr>
      </w:pPr>
      <w:r>
        <w:rPr>
          <w:rFonts w:ascii="Maiandra GD" w:hAnsi="Maiandra GD"/>
          <w:sz w:val="24"/>
          <w:szCs w:val="24"/>
        </w:rPr>
        <w:t xml:space="preserve"> Con “lo de siempre” perdemos la oportunidad de crecer como personas y la capacidad de asombrarnos ante lo que acontece</w:t>
      </w:r>
      <w:r w:rsidR="00B27861">
        <w:rPr>
          <w:rFonts w:ascii="Maiandra GD" w:hAnsi="Maiandra GD"/>
          <w:sz w:val="24"/>
          <w:szCs w:val="24"/>
        </w:rPr>
        <w:t>, DE ASOMBRARNOS DE QUE LO QUE ES SEA</w:t>
      </w:r>
      <w:r>
        <w:rPr>
          <w:rFonts w:ascii="Maiandra GD" w:hAnsi="Maiandra GD"/>
          <w:sz w:val="24"/>
          <w:szCs w:val="24"/>
        </w:rPr>
        <w:t xml:space="preserve">; </w:t>
      </w:r>
      <w:r w:rsidR="00C57590">
        <w:rPr>
          <w:rFonts w:ascii="Maiandra GD" w:hAnsi="Maiandra GD"/>
          <w:sz w:val="24"/>
          <w:szCs w:val="24"/>
        </w:rPr>
        <w:t xml:space="preserve">con “lo de siempre” andamos adormiladas y </w:t>
      </w:r>
      <w:r>
        <w:rPr>
          <w:rFonts w:ascii="Maiandra GD" w:hAnsi="Maiandra GD"/>
          <w:sz w:val="24"/>
          <w:szCs w:val="24"/>
        </w:rPr>
        <w:t>sofocamos la novedad de la vida</w:t>
      </w:r>
      <w:r w:rsidR="00C57590">
        <w:rPr>
          <w:rFonts w:ascii="Maiandra GD" w:hAnsi="Maiandra GD"/>
          <w:sz w:val="24"/>
          <w:szCs w:val="24"/>
        </w:rPr>
        <w:t xml:space="preserve">, </w:t>
      </w:r>
      <w:r w:rsidR="00AE0E4B">
        <w:rPr>
          <w:rFonts w:ascii="Maiandra GD" w:hAnsi="Maiandra GD"/>
          <w:sz w:val="24"/>
          <w:szCs w:val="24"/>
        </w:rPr>
        <w:t>aplastamos a la Vida</w:t>
      </w:r>
      <w:r w:rsidR="00B27861">
        <w:rPr>
          <w:rFonts w:ascii="Maiandra GD" w:hAnsi="Maiandra GD"/>
          <w:sz w:val="24"/>
          <w:szCs w:val="24"/>
        </w:rPr>
        <w:t xml:space="preserve"> que siempre </w:t>
      </w:r>
      <w:r w:rsidR="00B27861">
        <w:rPr>
          <w:rFonts w:ascii="Maiandra GD" w:hAnsi="Maiandra GD"/>
          <w:sz w:val="24"/>
          <w:szCs w:val="24"/>
        </w:rPr>
        <w:lastRenderedPageBreak/>
        <w:t>emerge como NOVEDAD.</w:t>
      </w:r>
      <w:r w:rsidR="00AE0E4B">
        <w:rPr>
          <w:rFonts w:ascii="Maiandra GD" w:hAnsi="Maiandra GD"/>
          <w:sz w:val="24"/>
          <w:szCs w:val="24"/>
        </w:rPr>
        <w:t xml:space="preserve"> “</w:t>
      </w:r>
      <w:r w:rsidR="00AE0E4B">
        <w:rPr>
          <w:rFonts w:ascii="Maiandra GD" w:hAnsi="Maiandra GD"/>
          <w:i/>
          <w:sz w:val="24"/>
          <w:szCs w:val="24"/>
        </w:rPr>
        <w:t>Asombrarnos es algo característico del discípulo: solo puede aprender el que tiene viva la receptividad y la capacidad de sorpresa, el que está dispuesto a dejarse des-concertar y des-</w:t>
      </w:r>
      <w:proofErr w:type="spellStart"/>
      <w:r w:rsidR="00AE0E4B">
        <w:rPr>
          <w:rFonts w:ascii="Maiandra GD" w:hAnsi="Maiandra GD"/>
          <w:i/>
          <w:sz w:val="24"/>
          <w:szCs w:val="24"/>
        </w:rPr>
        <w:t>quiciar</w:t>
      </w:r>
      <w:proofErr w:type="spellEnd"/>
      <w:r w:rsidR="00AE0E4B">
        <w:rPr>
          <w:rFonts w:ascii="Maiandra GD" w:hAnsi="Maiandra GD"/>
          <w:i/>
          <w:sz w:val="24"/>
          <w:szCs w:val="24"/>
        </w:rPr>
        <w:t>”</w:t>
      </w:r>
      <w:r w:rsidR="00AE0E4B">
        <w:rPr>
          <w:rStyle w:val="Refdenotaalpie"/>
          <w:rFonts w:ascii="Maiandra GD" w:hAnsi="Maiandra GD"/>
          <w:i/>
          <w:sz w:val="24"/>
          <w:szCs w:val="24"/>
        </w:rPr>
        <w:footnoteReference w:id="4"/>
      </w:r>
    </w:p>
    <w:p w:rsidR="00AE0E4B" w:rsidRPr="00AE0E4B" w:rsidRDefault="00AE0E4B" w:rsidP="00407384">
      <w:pPr>
        <w:jc w:val="both"/>
        <w:rPr>
          <w:rFonts w:ascii="Maiandra GD" w:hAnsi="Maiandra GD"/>
          <w:sz w:val="24"/>
          <w:szCs w:val="24"/>
        </w:rPr>
      </w:pPr>
      <w:r>
        <w:rPr>
          <w:rFonts w:ascii="Maiandra GD" w:hAnsi="Maiandra GD"/>
          <w:sz w:val="24"/>
          <w:szCs w:val="24"/>
        </w:rPr>
        <w:t>Somos capaces de asombrarnos cuando nuestra vida es ágil y nuestro corazón danza al ritmo del Misterio. Los que se sienten seguros de sí mismos, los que viven aferrados a ideas, costumbres, normas y leyes, pierden la capacidad de asombro y se cierran a la sorpresa con la que todos los días nos despierta Aquel que hab</w:t>
      </w:r>
      <w:r w:rsidR="00185805">
        <w:rPr>
          <w:rFonts w:ascii="Maiandra GD" w:hAnsi="Maiandra GD"/>
          <w:sz w:val="24"/>
          <w:szCs w:val="24"/>
        </w:rPr>
        <w:t>ita nuestro más profundo centro y que en cualquier momento</w:t>
      </w:r>
      <w:r w:rsidR="008E68E5">
        <w:rPr>
          <w:rFonts w:ascii="Maiandra GD" w:hAnsi="Maiandra GD"/>
          <w:sz w:val="24"/>
          <w:szCs w:val="24"/>
        </w:rPr>
        <w:t>,</w:t>
      </w:r>
      <w:r w:rsidR="00185805">
        <w:rPr>
          <w:rFonts w:ascii="Maiandra GD" w:hAnsi="Maiandra GD"/>
          <w:sz w:val="24"/>
          <w:szCs w:val="24"/>
        </w:rPr>
        <w:t xml:space="preserve"> puede sorprendernos con la Belleza del Misterio de lo Real.</w:t>
      </w:r>
    </w:p>
    <w:p w:rsidR="007F5DDB" w:rsidRDefault="007F5DDB" w:rsidP="00407384">
      <w:pPr>
        <w:jc w:val="both"/>
        <w:rPr>
          <w:rFonts w:ascii="Maiandra GD" w:hAnsi="Maiandra GD"/>
          <w:sz w:val="24"/>
          <w:szCs w:val="24"/>
        </w:rPr>
      </w:pPr>
      <w:r>
        <w:rPr>
          <w:rFonts w:ascii="Maiandra GD" w:hAnsi="Maiandra GD"/>
          <w:sz w:val="24"/>
          <w:szCs w:val="24"/>
        </w:rPr>
        <w:t>Vivir dormidas</w:t>
      </w:r>
      <w:r w:rsidR="00185805">
        <w:rPr>
          <w:rFonts w:ascii="Maiandra GD" w:hAnsi="Maiandra GD"/>
          <w:sz w:val="24"/>
          <w:szCs w:val="24"/>
        </w:rPr>
        <w:t xml:space="preserve"> (sin capacidad de asombro)</w:t>
      </w:r>
      <w:r>
        <w:rPr>
          <w:rFonts w:ascii="Maiandra GD" w:hAnsi="Maiandra GD"/>
          <w:sz w:val="24"/>
          <w:szCs w:val="24"/>
        </w:rPr>
        <w:t xml:space="preserve"> va </w:t>
      </w:r>
      <w:r w:rsidR="00C57590">
        <w:rPr>
          <w:rFonts w:ascii="Maiandra GD" w:hAnsi="Maiandra GD"/>
          <w:sz w:val="24"/>
          <w:szCs w:val="24"/>
        </w:rPr>
        <w:t>haciendo cada vez más profunda</w:t>
      </w:r>
      <w:r>
        <w:rPr>
          <w:rFonts w:ascii="Maiandra GD" w:hAnsi="Maiandra GD"/>
          <w:sz w:val="24"/>
          <w:szCs w:val="24"/>
        </w:rPr>
        <w:t xml:space="preserve"> esa sensación de vacío que experimenta quien se vive alejado del presente, porque el presente, la P</w:t>
      </w:r>
      <w:r w:rsidR="00C57590">
        <w:rPr>
          <w:rFonts w:ascii="Maiandra GD" w:hAnsi="Maiandra GD"/>
          <w:sz w:val="24"/>
          <w:szCs w:val="24"/>
        </w:rPr>
        <w:t>resencia, emerge en la vida, y V</w:t>
      </w:r>
      <w:r>
        <w:rPr>
          <w:rFonts w:ascii="Maiandra GD" w:hAnsi="Maiandra GD"/>
          <w:sz w:val="24"/>
          <w:szCs w:val="24"/>
        </w:rPr>
        <w:t>ida es lo que somos.</w:t>
      </w:r>
      <w:r w:rsidR="00183721">
        <w:rPr>
          <w:rFonts w:ascii="Maiandra GD" w:hAnsi="Maiandra GD"/>
          <w:sz w:val="24"/>
          <w:szCs w:val="24"/>
        </w:rPr>
        <w:t xml:space="preserve"> Acoger la Vida que somos no es posible desde el “letargo”, la rutina y la inconsciencia</w:t>
      </w:r>
    </w:p>
    <w:p w:rsidR="00C57590" w:rsidRDefault="00C57590" w:rsidP="00407384">
      <w:pPr>
        <w:jc w:val="both"/>
        <w:rPr>
          <w:rFonts w:ascii="Maiandra GD" w:hAnsi="Maiandra GD"/>
          <w:sz w:val="24"/>
          <w:szCs w:val="24"/>
        </w:rPr>
      </w:pPr>
      <w:r>
        <w:rPr>
          <w:rFonts w:ascii="Maiandra GD" w:hAnsi="Maiandra GD"/>
          <w:sz w:val="24"/>
          <w:szCs w:val="24"/>
        </w:rPr>
        <w:t>Decir sí al Misterio</w:t>
      </w:r>
      <w:r w:rsidR="008E68E5">
        <w:rPr>
          <w:rFonts w:ascii="Maiandra GD" w:hAnsi="Maiandra GD"/>
          <w:sz w:val="24"/>
          <w:szCs w:val="24"/>
        </w:rPr>
        <w:t>,</w:t>
      </w:r>
      <w:r>
        <w:rPr>
          <w:rFonts w:ascii="Maiandra GD" w:hAnsi="Maiandra GD"/>
          <w:sz w:val="24"/>
          <w:szCs w:val="24"/>
        </w:rPr>
        <w:t xml:space="preserve"> es abrirnos a esa profunda invitación, a que esa Vida que somos en plenitud, se exprese en nuestra existencia concreta y en la de todos los seres con los que compartimos la dicha de sentirnos y sabernos UNO</w:t>
      </w:r>
      <w:r w:rsidR="00183721">
        <w:rPr>
          <w:rFonts w:ascii="Maiandra GD" w:hAnsi="Maiandra GD"/>
          <w:sz w:val="24"/>
          <w:szCs w:val="24"/>
        </w:rPr>
        <w:t xml:space="preserve">; una invitación a entrar en Casa y sentarme a la Mesa de la intimidad profunda donde nos “hacemos </w:t>
      </w:r>
      <w:r w:rsidR="00185805">
        <w:rPr>
          <w:rFonts w:ascii="Maiandra GD" w:hAnsi="Maiandra GD"/>
          <w:sz w:val="24"/>
          <w:szCs w:val="24"/>
        </w:rPr>
        <w:t>UNO</w:t>
      </w:r>
      <w:r w:rsidR="00183721">
        <w:rPr>
          <w:rFonts w:ascii="Maiandra GD" w:hAnsi="Maiandra GD"/>
          <w:sz w:val="24"/>
          <w:szCs w:val="24"/>
        </w:rPr>
        <w:t xml:space="preserve"> con el “Anfitrión”…Entrar en Casa, el lugar HABITADO, el lugar del Silencio, la Nada y la Quietud…el no-lugar donde se nos </w:t>
      </w:r>
      <w:r w:rsidR="00183721">
        <w:rPr>
          <w:rFonts w:ascii="Maiandra GD" w:hAnsi="Maiandra GD"/>
          <w:sz w:val="24"/>
          <w:szCs w:val="24"/>
        </w:rPr>
        <w:lastRenderedPageBreak/>
        <w:t>regala la capacidad de abrazar la vida que somos, la capacidad</w:t>
      </w:r>
      <w:r w:rsidR="00185805">
        <w:rPr>
          <w:rFonts w:ascii="Maiandra GD" w:hAnsi="Maiandra GD"/>
          <w:sz w:val="24"/>
          <w:szCs w:val="24"/>
        </w:rPr>
        <w:t xml:space="preserve"> de sobrecogernos y asombrarnos ante la Vida que se despliega en cada instante, la capacidad</w:t>
      </w:r>
      <w:r w:rsidR="00183721">
        <w:rPr>
          <w:rFonts w:ascii="Maiandra GD" w:hAnsi="Maiandra GD"/>
          <w:sz w:val="24"/>
          <w:szCs w:val="24"/>
        </w:rPr>
        <w:t xml:space="preserve">  de decir: ¡SÍ!</w:t>
      </w:r>
    </w:p>
    <w:p w:rsidR="00B55CD0" w:rsidRPr="00B55CD0" w:rsidRDefault="00183721" w:rsidP="00B55CD0">
      <w:pPr>
        <w:jc w:val="both"/>
        <w:rPr>
          <w:rFonts w:ascii="Maiandra GD" w:hAnsi="Maiandra GD"/>
          <w:b/>
          <w:i/>
          <w:sz w:val="24"/>
          <w:szCs w:val="24"/>
        </w:rPr>
      </w:pPr>
      <w:r>
        <w:rPr>
          <w:rFonts w:ascii="Maiandra GD" w:hAnsi="Maiandra GD"/>
          <w:sz w:val="24"/>
          <w:szCs w:val="24"/>
        </w:rPr>
        <w:t>Decir sí al Misterio</w:t>
      </w:r>
      <w:r w:rsidR="008E68E5">
        <w:rPr>
          <w:rFonts w:ascii="Maiandra GD" w:hAnsi="Maiandra GD"/>
          <w:sz w:val="24"/>
          <w:szCs w:val="24"/>
        </w:rPr>
        <w:t>,</w:t>
      </w:r>
      <w:r>
        <w:rPr>
          <w:rFonts w:ascii="Maiandra GD" w:hAnsi="Maiandra GD"/>
          <w:sz w:val="24"/>
          <w:szCs w:val="24"/>
        </w:rPr>
        <w:t xml:space="preserve"> es apostar radicalmente por una vida en vela</w:t>
      </w:r>
      <w:r w:rsidR="00AE0E4B">
        <w:rPr>
          <w:rFonts w:ascii="Maiandra GD" w:hAnsi="Maiandra GD"/>
          <w:sz w:val="24"/>
          <w:szCs w:val="24"/>
        </w:rPr>
        <w:t>, por vivir conscientes, despiertas en este aquí y ahora, apostar por vivir en Dios, anclados en el Presente atemporal y pleno</w:t>
      </w:r>
      <w:r w:rsidR="008E68E5">
        <w:rPr>
          <w:rFonts w:ascii="Maiandra GD" w:hAnsi="Maiandra GD"/>
          <w:sz w:val="24"/>
          <w:szCs w:val="24"/>
        </w:rPr>
        <w:t>,</w:t>
      </w:r>
      <w:r w:rsidR="00AE0E4B">
        <w:rPr>
          <w:rFonts w:ascii="Maiandra GD" w:hAnsi="Maiandra GD"/>
          <w:sz w:val="24"/>
          <w:szCs w:val="24"/>
        </w:rPr>
        <w:t xml:space="preserve"> en el que podemos descubrir y experimentar nuestra propia identidad como Presencia</w:t>
      </w:r>
      <w:r w:rsidR="00185805">
        <w:rPr>
          <w:rFonts w:ascii="Maiandra GD" w:hAnsi="Maiandra GD"/>
          <w:sz w:val="24"/>
          <w:szCs w:val="24"/>
        </w:rPr>
        <w:t>. Una presencia que nunca podemos saborear desde la mente. Cuando silenciamos nuestra mente y nos rendimos ante el Silencio, dejamos de identificarnos con nuestro yo…y queda sencillamente la Presencia y el Silencio que somos</w:t>
      </w:r>
      <w:r w:rsidR="00117F4F">
        <w:rPr>
          <w:rFonts w:ascii="Maiandra GD" w:hAnsi="Maiandra GD"/>
          <w:sz w:val="24"/>
          <w:szCs w:val="24"/>
        </w:rPr>
        <w:t>, queda, la experiencia de sentirnos envueltas por el Misterio</w:t>
      </w:r>
      <w:r w:rsidR="00185805">
        <w:rPr>
          <w:rFonts w:ascii="Maiandra GD" w:hAnsi="Maiandra GD"/>
          <w:sz w:val="24"/>
          <w:szCs w:val="24"/>
        </w:rPr>
        <w:t>.</w:t>
      </w:r>
      <w:r w:rsidR="00B55CD0">
        <w:rPr>
          <w:rFonts w:ascii="Maiandra GD" w:hAnsi="Maiandra GD"/>
          <w:sz w:val="24"/>
          <w:szCs w:val="24"/>
        </w:rPr>
        <w:t xml:space="preserve"> </w:t>
      </w:r>
      <w:r w:rsidR="00117F4F">
        <w:rPr>
          <w:rFonts w:ascii="Maiandra GD" w:hAnsi="Maiandra GD"/>
          <w:sz w:val="24"/>
          <w:szCs w:val="24"/>
        </w:rPr>
        <w:t xml:space="preserve"> </w:t>
      </w:r>
      <w:r w:rsidR="00185805">
        <w:rPr>
          <w:rFonts w:ascii="Maiandra GD" w:hAnsi="Maiandra GD"/>
          <w:sz w:val="24"/>
          <w:szCs w:val="24"/>
        </w:rPr>
        <w:t xml:space="preserve"> </w:t>
      </w:r>
      <w:r w:rsidR="00B55CD0" w:rsidRPr="00B55CD0">
        <w:rPr>
          <w:rFonts w:ascii="Maiandra GD" w:hAnsi="Maiandra GD"/>
          <w:sz w:val="24"/>
          <w:szCs w:val="24"/>
        </w:rPr>
        <w:t>“</w:t>
      </w:r>
      <w:r w:rsidR="00B55CD0" w:rsidRPr="00B55CD0">
        <w:rPr>
          <w:rFonts w:ascii="Maiandra GD" w:hAnsi="Maiandra GD"/>
          <w:b/>
          <w:i/>
          <w:sz w:val="24"/>
          <w:szCs w:val="24"/>
        </w:rPr>
        <w:t>Cuando lo que emerge del fondo es el yo mismo, la persona experimenta una unidad profunda, y esta unificación irá intensificándose hasta llegar a la experiencia de unidad con Todo. Lo que llega entonces ya no proviene de la esfera del yo sin</w:t>
      </w:r>
      <w:r w:rsidR="00B55CD0">
        <w:rPr>
          <w:rFonts w:ascii="Maiandra GD" w:hAnsi="Maiandra GD"/>
          <w:b/>
          <w:i/>
          <w:sz w:val="24"/>
          <w:szCs w:val="24"/>
        </w:rPr>
        <w:t>o de la esfera totalmente O</w:t>
      </w:r>
      <w:r w:rsidR="00B55CD0" w:rsidRPr="00B55CD0">
        <w:rPr>
          <w:rFonts w:ascii="Maiandra GD" w:hAnsi="Maiandra GD"/>
          <w:b/>
          <w:i/>
          <w:sz w:val="24"/>
          <w:szCs w:val="24"/>
        </w:rPr>
        <w:t>tra, y el ser humano lo vive como lo ENVOLVENTE”.</w:t>
      </w:r>
      <w:r w:rsidR="00B55CD0">
        <w:rPr>
          <w:rStyle w:val="Refdenotaalpie"/>
          <w:rFonts w:ascii="Maiandra GD" w:hAnsi="Maiandra GD"/>
          <w:b/>
          <w:i/>
          <w:sz w:val="24"/>
          <w:szCs w:val="24"/>
        </w:rPr>
        <w:footnoteReference w:id="5"/>
      </w:r>
    </w:p>
    <w:p w:rsidR="00183721" w:rsidRDefault="00185805" w:rsidP="008E68E5">
      <w:pPr>
        <w:spacing w:after="0"/>
        <w:jc w:val="both"/>
        <w:rPr>
          <w:rFonts w:ascii="Maiandra GD" w:hAnsi="Maiandra GD"/>
          <w:sz w:val="24"/>
          <w:szCs w:val="24"/>
        </w:rPr>
      </w:pPr>
      <w:r>
        <w:rPr>
          <w:rFonts w:ascii="Maiandra GD" w:hAnsi="Maiandra GD"/>
          <w:sz w:val="24"/>
          <w:szCs w:val="24"/>
        </w:rPr>
        <w:t>Y es entonces</w:t>
      </w:r>
      <w:r w:rsidR="008E68E5">
        <w:rPr>
          <w:rFonts w:ascii="Maiandra GD" w:hAnsi="Maiandra GD"/>
          <w:sz w:val="24"/>
          <w:szCs w:val="24"/>
        </w:rPr>
        <w:t>,</w:t>
      </w:r>
      <w:r>
        <w:rPr>
          <w:rFonts w:ascii="Maiandra GD" w:hAnsi="Maiandra GD"/>
          <w:sz w:val="24"/>
          <w:szCs w:val="24"/>
        </w:rPr>
        <w:t xml:space="preserve"> cuando la Vida fluye y Dios se vive y se dice en un permanente SÍ a través de nuestra forma y nuestros pequeños síes</w:t>
      </w:r>
      <w:r w:rsidR="00117F4F">
        <w:rPr>
          <w:rFonts w:ascii="Maiandra GD" w:hAnsi="Maiandra GD"/>
          <w:sz w:val="24"/>
          <w:szCs w:val="24"/>
        </w:rPr>
        <w:t xml:space="preserve"> de todos los días; síes que solo pueden em</w:t>
      </w:r>
      <w:r w:rsidR="008E68E5">
        <w:rPr>
          <w:rFonts w:ascii="Maiandra GD" w:hAnsi="Maiandra GD"/>
          <w:sz w:val="24"/>
          <w:szCs w:val="24"/>
        </w:rPr>
        <w:t>erger de ese Centro que  intuimos</w:t>
      </w:r>
      <w:r w:rsidR="00B55CD0">
        <w:rPr>
          <w:rFonts w:ascii="Maiandra GD" w:hAnsi="Maiandra GD"/>
          <w:sz w:val="24"/>
          <w:szCs w:val="24"/>
        </w:rPr>
        <w:t xml:space="preserve"> al </w:t>
      </w:r>
      <w:r w:rsidR="00117F4F">
        <w:rPr>
          <w:rFonts w:ascii="Maiandra GD" w:hAnsi="Maiandra GD"/>
          <w:sz w:val="24"/>
          <w:szCs w:val="24"/>
        </w:rPr>
        <w:t xml:space="preserve"> sentarnos en la Mesa de la intimidad con El…</w:t>
      </w:r>
      <w:r w:rsidR="008E68E5">
        <w:rPr>
          <w:rFonts w:ascii="Maiandra GD" w:hAnsi="Maiandra GD"/>
          <w:sz w:val="24"/>
          <w:szCs w:val="24"/>
        </w:rPr>
        <w:t>cuando abrimos</w:t>
      </w:r>
      <w:r w:rsidR="00117F4F">
        <w:rPr>
          <w:rFonts w:ascii="Maiandra GD" w:hAnsi="Maiandra GD"/>
          <w:sz w:val="24"/>
          <w:szCs w:val="24"/>
        </w:rPr>
        <w:t xml:space="preserve"> nuestra vida y consenti</w:t>
      </w:r>
      <w:r w:rsidR="008E68E5">
        <w:rPr>
          <w:rFonts w:ascii="Maiandra GD" w:hAnsi="Maiandra GD"/>
          <w:sz w:val="24"/>
          <w:szCs w:val="24"/>
        </w:rPr>
        <w:t>mos</w:t>
      </w:r>
      <w:r w:rsidR="00117F4F">
        <w:rPr>
          <w:rFonts w:ascii="Maiandra GD" w:hAnsi="Maiandra GD"/>
          <w:sz w:val="24"/>
          <w:szCs w:val="24"/>
        </w:rPr>
        <w:t xml:space="preserve"> a la invitación de cenar juntos”</w:t>
      </w:r>
      <w:r w:rsidR="00B55CD0">
        <w:rPr>
          <w:rFonts w:ascii="Maiandra GD" w:hAnsi="Maiandra GD"/>
          <w:sz w:val="24"/>
          <w:szCs w:val="24"/>
        </w:rPr>
        <w:t>.</w:t>
      </w:r>
    </w:p>
    <w:p w:rsidR="00B55CD0" w:rsidRDefault="00B55CD0" w:rsidP="008E68E5">
      <w:pPr>
        <w:spacing w:after="0"/>
        <w:jc w:val="both"/>
        <w:rPr>
          <w:rFonts w:ascii="Maiandra GD" w:hAnsi="Maiandra GD"/>
          <w:sz w:val="24"/>
          <w:szCs w:val="24"/>
        </w:rPr>
      </w:pPr>
      <w:r>
        <w:rPr>
          <w:rFonts w:ascii="Maiandra GD" w:hAnsi="Maiandra GD"/>
          <w:sz w:val="24"/>
          <w:szCs w:val="24"/>
        </w:rPr>
        <w:t>Y solo desde ese no-lugar de descan</w:t>
      </w:r>
      <w:r w:rsidR="005931F1">
        <w:rPr>
          <w:rFonts w:ascii="Maiandra GD" w:hAnsi="Maiandra GD"/>
          <w:sz w:val="24"/>
          <w:szCs w:val="24"/>
        </w:rPr>
        <w:t>so</w:t>
      </w:r>
      <w:r w:rsidR="008E68E5">
        <w:rPr>
          <w:rFonts w:ascii="Maiandra GD" w:hAnsi="Maiandra GD"/>
          <w:sz w:val="24"/>
          <w:szCs w:val="24"/>
        </w:rPr>
        <w:t>,</w:t>
      </w:r>
      <w:r w:rsidR="005931F1">
        <w:rPr>
          <w:rFonts w:ascii="Maiandra GD" w:hAnsi="Maiandra GD"/>
          <w:sz w:val="24"/>
          <w:szCs w:val="24"/>
        </w:rPr>
        <w:t xml:space="preserve"> despertamos al Gozo de ser, a</w:t>
      </w:r>
      <w:r>
        <w:rPr>
          <w:rFonts w:ascii="Maiandra GD" w:hAnsi="Maiandra GD"/>
          <w:sz w:val="24"/>
          <w:szCs w:val="24"/>
        </w:rPr>
        <w:t>l anhelo de pe</w:t>
      </w:r>
      <w:r w:rsidR="008E68E5">
        <w:rPr>
          <w:rFonts w:ascii="Maiandra GD" w:hAnsi="Maiandra GD"/>
          <w:sz w:val="24"/>
          <w:szCs w:val="24"/>
        </w:rPr>
        <w:t xml:space="preserve">rmanecer descansadamente </w:t>
      </w:r>
      <w:r>
        <w:rPr>
          <w:rFonts w:ascii="Maiandra GD" w:hAnsi="Maiandra GD"/>
          <w:sz w:val="24"/>
          <w:szCs w:val="24"/>
        </w:rPr>
        <w:t xml:space="preserve"> en la </w:t>
      </w:r>
      <w:r>
        <w:rPr>
          <w:rFonts w:ascii="Maiandra GD" w:hAnsi="Maiandra GD"/>
          <w:sz w:val="24"/>
          <w:szCs w:val="24"/>
        </w:rPr>
        <w:lastRenderedPageBreak/>
        <w:t>pura consciencia de SER.</w:t>
      </w:r>
      <w:r w:rsidR="005931F1">
        <w:rPr>
          <w:rFonts w:ascii="Maiandra GD" w:hAnsi="Maiandra GD"/>
          <w:sz w:val="24"/>
          <w:szCs w:val="24"/>
        </w:rPr>
        <w:t xml:space="preserve"> En ese no-lugar experimentamos a Dios como NUESTRO DESCANSO y despertamos a nuestra genuina Identidad: somos GOZO-DESCANSO</w:t>
      </w:r>
      <w:r w:rsidR="00DF3F10">
        <w:rPr>
          <w:rFonts w:ascii="Maiandra GD" w:hAnsi="Maiandra GD"/>
          <w:sz w:val="24"/>
          <w:szCs w:val="24"/>
        </w:rPr>
        <w:t>-QUIETUD Y SILENCIO…somos “E</w:t>
      </w:r>
      <w:r w:rsidR="005931F1">
        <w:rPr>
          <w:rFonts w:ascii="Maiandra GD" w:hAnsi="Maiandra GD"/>
          <w:sz w:val="24"/>
          <w:szCs w:val="24"/>
        </w:rPr>
        <w:t>so</w:t>
      </w:r>
      <w:r w:rsidR="00DF3F10">
        <w:rPr>
          <w:rFonts w:ascii="Maiandra GD" w:hAnsi="Maiandra GD"/>
          <w:sz w:val="24"/>
          <w:szCs w:val="24"/>
        </w:rPr>
        <w:t>”</w:t>
      </w:r>
      <w:r w:rsidR="005931F1">
        <w:rPr>
          <w:rFonts w:ascii="Maiandra GD" w:hAnsi="Maiandra GD"/>
          <w:sz w:val="24"/>
          <w:szCs w:val="24"/>
        </w:rPr>
        <w:t xml:space="preserve"> que</w:t>
      </w:r>
      <w:r w:rsidR="00F93051">
        <w:rPr>
          <w:rFonts w:ascii="Maiandra GD" w:hAnsi="Maiandra GD"/>
          <w:sz w:val="24"/>
          <w:szCs w:val="24"/>
        </w:rPr>
        <w:t xml:space="preserve">  siempre andamos</w:t>
      </w:r>
      <w:r w:rsidR="00DF3F10">
        <w:rPr>
          <w:rFonts w:ascii="Maiandra GD" w:hAnsi="Maiandra GD"/>
          <w:sz w:val="24"/>
          <w:szCs w:val="24"/>
        </w:rPr>
        <w:t xml:space="preserve"> buscamos</w:t>
      </w:r>
    </w:p>
    <w:p w:rsidR="00B55CD0" w:rsidRDefault="00DF3F10" w:rsidP="008E68E5">
      <w:pPr>
        <w:spacing w:after="0"/>
        <w:jc w:val="both"/>
        <w:rPr>
          <w:rFonts w:ascii="Maiandra GD" w:hAnsi="Maiandra GD"/>
          <w:sz w:val="24"/>
          <w:szCs w:val="24"/>
        </w:rPr>
      </w:pPr>
      <w:r>
        <w:rPr>
          <w:rFonts w:ascii="Maiandra GD" w:hAnsi="Maiandra GD"/>
          <w:sz w:val="24"/>
          <w:szCs w:val="24"/>
        </w:rPr>
        <w:t>Decir sí al M</w:t>
      </w:r>
      <w:r w:rsidR="00B55CD0">
        <w:rPr>
          <w:rFonts w:ascii="Maiandra GD" w:hAnsi="Maiandra GD"/>
          <w:sz w:val="24"/>
          <w:szCs w:val="24"/>
        </w:rPr>
        <w:t>isterio</w:t>
      </w:r>
      <w:r w:rsidR="008E68E5">
        <w:rPr>
          <w:rFonts w:ascii="Maiandra GD" w:hAnsi="Maiandra GD"/>
          <w:sz w:val="24"/>
          <w:szCs w:val="24"/>
        </w:rPr>
        <w:t>,</w:t>
      </w:r>
      <w:r w:rsidR="00B55CD0">
        <w:rPr>
          <w:rFonts w:ascii="Maiandra GD" w:hAnsi="Maiandra GD"/>
          <w:sz w:val="24"/>
          <w:szCs w:val="24"/>
        </w:rPr>
        <w:t xml:space="preserve"> es decir sí al Silencio, </w:t>
      </w:r>
      <w:r>
        <w:rPr>
          <w:rFonts w:ascii="Maiandra GD" w:hAnsi="Maiandra GD"/>
          <w:sz w:val="24"/>
          <w:szCs w:val="24"/>
        </w:rPr>
        <w:t xml:space="preserve"> </w:t>
      </w:r>
      <w:r w:rsidR="00B55CD0">
        <w:rPr>
          <w:rFonts w:ascii="Maiandra GD" w:hAnsi="Maiandra GD"/>
          <w:sz w:val="24"/>
          <w:szCs w:val="24"/>
        </w:rPr>
        <w:t>a la Quietud; pasar del pensar al estar</w:t>
      </w:r>
      <w:r w:rsidR="008E68E5">
        <w:rPr>
          <w:rFonts w:ascii="Maiandra GD" w:hAnsi="Maiandra GD"/>
          <w:sz w:val="24"/>
          <w:szCs w:val="24"/>
        </w:rPr>
        <w:t>,</w:t>
      </w:r>
      <w:r w:rsidR="00B55CD0">
        <w:rPr>
          <w:rFonts w:ascii="Maiandra GD" w:hAnsi="Maiandra GD"/>
          <w:sz w:val="24"/>
          <w:szCs w:val="24"/>
        </w:rPr>
        <w:t xml:space="preserve"> y en ese estar</w:t>
      </w:r>
      <w:r w:rsidR="008E68E5">
        <w:rPr>
          <w:rFonts w:ascii="Maiandra GD" w:hAnsi="Maiandra GD"/>
          <w:sz w:val="24"/>
          <w:szCs w:val="24"/>
        </w:rPr>
        <w:t>,</w:t>
      </w:r>
      <w:r w:rsidR="00B55CD0">
        <w:rPr>
          <w:rFonts w:ascii="Maiandra GD" w:hAnsi="Maiandra GD"/>
          <w:sz w:val="24"/>
          <w:szCs w:val="24"/>
        </w:rPr>
        <w:t xml:space="preserve"> lo que queda es Dios</w:t>
      </w:r>
      <w:r w:rsidR="005931F1">
        <w:rPr>
          <w:rFonts w:ascii="Maiandra GD" w:hAnsi="Maiandra GD"/>
          <w:sz w:val="24"/>
          <w:szCs w:val="24"/>
        </w:rPr>
        <w:t xml:space="preserve">: </w:t>
      </w:r>
      <w:r w:rsidR="005931F1" w:rsidRPr="005931F1">
        <w:rPr>
          <w:rFonts w:ascii="Maiandra GD" w:hAnsi="Maiandra GD"/>
          <w:i/>
          <w:sz w:val="24"/>
          <w:szCs w:val="24"/>
        </w:rPr>
        <w:t>“Aquel no se qué, que se alcanza por ventura”</w:t>
      </w:r>
      <w:r w:rsidR="005931F1">
        <w:rPr>
          <w:rStyle w:val="Refdenotaalpie"/>
          <w:rFonts w:ascii="Maiandra GD" w:hAnsi="Maiandra GD"/>
          <w:i/>
          <w:sz w:val="24"/>
          <w:szCs w:val="24"/>
        </w:rPr>
        <w:footnoteReference w:id="6"/>
      </w:r>
      <w:r>
        <w:rPr>
          <w:rFonts w:ascii="Maiandra GD" w:hAnsi="Maiandra GD"/>
          <w:i/>
          <w:sz w:val="24"/>
          <w:szCs w:val="24"/>
        </w:rPr>
        <w:t xml:space="preserve"> </w:t>
      </w:r>
      <w:r w:rsidR="00F93051">
        <w:rPr>
          <w:rFonts w:ascii="Maiandra GD" w:hAnsi="Maiandra GD"/>
          <w:sz w:val="24"/>
          <w:szCs w:val="24"/>
        </w:rPr>
        <w:t>.</w:t>
      </w:r>
    </w:p>
    <w:p w:rsidR="00F93051" w:rsidRDefault="00F93051" w:rsidP="008E68E5">
      <w:pPr>
        <w:spacing w:after="0"/>
        <w:jc w:val="both"/>
        <w:rPr>
          <w:rFonts w:ascii="Maiandra GD" w:hAnsi="Maiandra GD"/>
          <w:sz w:val="24"/>
          <w:szCs w:val="24"/>
        </w:rPr>
      </w:pPr>
      <w:r>
        <w:rPr>
          <w:rFonts w:ascii="Maiandra GD" w:hAnsi="Maiandra GD"/>
          <w:sz w:val="24"/>
          <w:szCs w:val="24"/>
        </w:rPr>
        <w:t>Todo este proceso requiere de un aprendizaje que no siempre es fácil, pero es aquí donde nos jugamos el vivir como mujeres dormidas, ancladas en nuestras rutinas y nuestros pensamientos sobre Dio</w:t>
      </w:r>
      <w:r w:rsidR="00886543">
        <w:rPr>
          <w:rFonts w:ascii="Maiandra GD" w:hAnsi="Maiandra GD"/>
          <w:sz w:val="24"/>
          <w:szCs w:val="24"/>
        </w:rPr>
        <w:t>s, o por el contrario, vivir como mujeres despiertas, en vela, que experimentan el sabor de la Plenitud y el Gozo de saberse habitadas por el Misterio de lo Real, Presencia que suena a Nada y se percibe como Todo, Misterio</w:t>
      </w:r>
      <w:r w:rsidR="00E13355">
        <w:rPr>
          <w:rFonts w:ascii="Maiandra GD" w:hAnsi="Maiandra GD"/>
          <w:sz w:val="24"/>
          <w:szCs w:val="24"/>
        </w:rPr>
        <w:t xml:space="preserve">, </w:t>
      </w:r>
      <w:r w:rsidR="00886543">
        <w:rPr>
          <w:rFonts w:ascii="Maiandra GD" w:hAnsi="Maiandra GD"/>
          <w:sz w:val="24"/>
          <w:szCs w:val="24"/>
        </w:rPr>
        <w:t xml:space="preserve"> que llamamos Dios.</w:t>
      </w:r>
    </w:p>
    <w:p w:rsidR="00886543" w:rsidRDefault="00886543" w:rsidP="00407384">
      <w:pPr>
        <w:jc w:val="both"/>
        <w:rPr>
          <w:rFonts w:ascii="Maiandra GD" w:hAnsi="Maiandra GD"/>
          <w:sz w:val="24"/>
          <w:szCs w:val="24"/>
        </w:rPr>
      </w:pPr>
      <w:r>
        <w:rPr>
          <w:rFonts w:ascii="Maiandra GD" w:hAnsi="Maiandra GD"/>
          <w:sz w:val="24"/>
          <w:szCs w:val="24"/>
        </w:rPr>
        <w:t xml:space="preserve">Es entonces cuando percibimos el susurro de lo Real que nos dice: “Siéntate a mi mesa, a ese no-lugar en el que nos vivimos en Casa, en el Centro HABITADO, VACÍO </w:t>
      </w:r>
      <w:r w:rsidR="00E13355">
        <w:rPr>
          <w:rFonts w:ascii="Maiandra GD" w:hAnsi="Maiandra GD"/>
          <w:sz w:val="24"/>
          <w:szCs w:val="24"/>
        </w:rPr>
        <w:t>C</w:t>
      </w:r>
      <w:r>
        <w:rPr>
          <w:rFonts w:ascii="Maiandra GD" w:hAnsi="Maiandra GD"/>
          <w:sz w:val="24"/>
          <w:szCs w:val="24"/>
        </w:rPr>
        <w:t>ON SABOR A TOTALIDAD…y la respuesta se nos regala en Casa: Ahí no falta nada ni sobra nad</w:t>
      </w:r>
      <w:r w:rsidR="00031EB1">
        <w:rPr>
          <w:rFonts w:ascii="Maiandra GD" w:hAnsi="Maiandra GD"/>
          <w:sz w:val="24"/>
          <w:szCs w:val="24"/>
        </w:rPr>
        <w:t xml:space="preserve">a, como dice la beguina Margarita </w:t>
      </w:r>
      <w:proofErr w:type="spellStart"/>
      <w:r w:rsidR="00031EB1">
        <w:rPr>
          <w:rFonts w:ascii="Maiandra GD" w:hAnsi="Maiandra GD"/>
          <w:sz w:val="24"/>
          <w:szCs w:val="24"/>
        </w:rPr>
        <w:t>Porete</w:t>
      </w:r>
      <w:proofErr w:type="spellEnd"/>
      <w:r w:rsidR="00031EB1">
        <w:rPr>
          <w:rFonts w:ascii="Maiandra GD" w:hAnsi="Maiandra GD"/>
          <w:sz w:val="24"/>
          <w:szCs w:val="24"/>
        </w:rPr>
        <w:t xml:space="preserve">: </w:t>
      </w:r>
      <w:r w:rsidR="00031EB1">
        <w:rPr>
          <w:rFonts w:ascii="Maiandra GD" w:hAnsi="Maiandra GD"/>
          <w:i/>
          <w:sz w:val="24"/>
          <w:szCs w:val="24"/>
        </w:rPr>
        <w:t>“Todo está bien…y todo acabará bien”</w:t>
      </w:r>
      <w:r w:rsidR="0050185D">
        <w:rPr>
          <w:rFonts w:ascii="Maiandra GD" w:hAnsi="Maiandra GD"/>
          <w:i/>
          <w:sz w:val="24"/>
          <w:szCs w:val="24"/>
        </w:rPr>
        <w:t>.</w:t>
      </w:r>
      <w:r w:rsidR="00031EB1">
        <w:rPr>
          <w:rFonts w:ascii="Maiandra GD" w:hAnsi="Maiandra GD"/>
          <w:sz w:val="24"/>
          <w:szCs w:val="24"/>
        </w:rPr>
        <w:t xml:space="preserve"> (</w:t>
      </w:r>
      <w:r w:rsidR="0050185D">
        <w:rPr>
          <w:rFonts w:ascii="Maiandra GD" w:hAnsi="Maiandra GD"/>
          <w:sz w:val="24"/>
          <w:szCs w:val="24"/>
        </w:rPr>
        <w:t>Solo</w:t>
      </w:r>
      <w:r w:rsidR="00031EB1">
        <w:rPr>
          <w:rFonts w:ascii="Maiandra GD" w:hAnsi="Maiandra GD"/>
          <w:sz w:val="24"/>
          <w:szCs w:val="24"/>
        </w:rPr>
        <w:t xml:space="preserve"> le falta o sobra a nuestra mente, a nuestro ego que nunca se siente saciado y siempre quiere más o se empeña en hacernos creer que si no fuera por</w:t>
      </w:r>
      <w:r w:rsidR="0050185D">
        <w:rPr>
          <w:rFonts w:ascii="Maiandra GD" w:hAnsi="Maiandra GD"/>
          <w:sz w:val="24"/>
          <w:szCs w:val="24"/>
        </w:rPr>
        <w:t xml:space="preserve"> esta persona, este lugar, esta</w:t>
      </w:r>
      <w:r w:rsidR="00031EB1">
        <w:rPr>
          <w:rFonts w:ascii="Maiandra GD" w:hAnsi="Maiandra GD"/>
          <w:sz w:val="24"/>
          <w:szCs w:val="24"/>
        </w:rPr>
        <w:t xml:space="preserve"> situación…todo estaría bien)</w:t>
      </w:r>
      <w:r w:rsidR="005F3AC1">
        <w:rPr>
          <w:rFonts w:ascii="Maiandra GD" w:hAnsi="Maiandra GD"/>
          <w:sz w:val="24"/>
          <w:szCs w:val="24"/>
        </w:rPr>
        <w:t>.¡TODO ESTÁ BIEN!...Ahí, en el Centro, donde nos experimentamos habitados y plenos…¡TODO ESTÁ BIEN!. Todo lo demás pertenece al mundo de nuestro yo mental</w:t>
      </w:r>
    </w:p>
    <w:p w:rsidR="0050185D" w:rsidRPr="005844FA" w:rsidRDefault="0050185D" w:rsidP="0050185D">
      <w:pPr>
        <w:pStyle w:val="Ttulo2"/>
        <w:jc w:val="center"/>
        <w:rPr>
          <w:rFonts w:ascii="Maiandra GD" w:hAnsi="Maiandra GD"/>
          <w:color w:val="C00000"/>
          <w:sz w:val="24"/>
          <w:szCs w:val="24"/>
        </w:rPr>
      </w:pPr>
      <w:r>
        <w:rPr>
          <w:rFonts w:ascii="Maiandra GD" w:hAnsi="Maiandra GD"/>
          <w:color w:val="C00000"/>
          <w:sz w:val="24"/>
          <w:szCs w:val="24"/>
        </w:rPr>
        <w:lastRenderedPageBreak/>
        <w:t xml:space="preserve">Tiempo </w:t>
      </w:r>
      <w:r w:rsidR="005F3AC1">
        <w:rPr>
          <w:rFonts w:ascii="Maiandra GD" w:hAnsi="Maiandra GD"/>
          <w:color w:val="C00000"/>
          <w:sz w:val="24"/>
          <w:szCs w:val="24"/>
        </w:rPr>
        <w:t>de decir SÍ al Dios DESCENDENTE</w:t>
      </w:r>
    </w:p>
    <w:p w:rsidR="00DF3F10" w:rsidRPr="00E13355" w:rsidRDefault="0050185D" w:rsidP="00407384">
      <w:pPr>
        <w:jc w:val="both"/>
        <w:rPr>
          <w:rFonts w:ascii="Maiandra GD" w:hAnsi="Maiandra GD"/>
          <w:i/>
          <w:sz w:val="24"/>
          <w:szCs w:val="24"/>
        </w:rPr>
      </w:pPr>
      <w:r w:rsidRPr="005844FA">
        <w:rPr>
          <w:rFonts w:ascii="Maiandra GD" w:hAnsi="Maiandra GD"/>
          <w:color w:val="C00000"/>
          <w:sz w:val="24"/>
          <w:szCs w:val="24"/>
        </w:rPr>
        <w:t>________________________________________</w:t>
      </w:r>
      <w:r w:rsidR="005F3AC1">
        <w:rPr>
          <w:rFonts w:ascii="Maiandra GD" w:hAnsi="Maiandra GD"/>
          <w:color w:val="C00000"/>
          <w:sz w:val="24"/>
          <w:szCs w:val="24"/>
        </w:rPr>
        <w:t>_____</w:t>
      </w:r>
    </w:p>
    <w:p w:rsidR="005931F1" w:rsidRDefault="00656C88" w:rsidP="00407384">
      <w:pPr>
        <w:jc w:val="both"/>
        <w:rPr>
          <w:rFonts w:ascii="Maiandra GD" w:hAnsi="Maiandra GD"/>
          <w:sz w:val="24"/>
          <w:szCs w:val="24"/>
        </w:rPr>
      </w:pPr>
      <w:r>
        <w:rPr>
          <w:rFonts w:ascii="Maiandra GD" w:hAnsi="Maiandra GD"/>
          <w:sz w:val="24"/>
          <w:szCs w:val="24"/>
        </w:rPr>
        <w:t>Para poder experimentarnos como mujeres plenas y permitirnos descansar en Aquel que es la Plenitud, es necesario DESCENDER, hacer horas extras para ir allanando tanta “cumbre” en la que poco a poco nos hemos establecido.</w:t>
      </w:r>
    </w:p>
    <w:p w:rsidR="00656C88" w:rsidRDefault="00656C88" w:rsidP="00407384">
      <w:pPr>
        <w:jc w:val="both"/>
        <w:rPr>
          <w:rFonts w:ascii="Maiandra GD" w:hAnsi="Maiandra GD"/>
          <w:sz w:val="24"/>
          <w:szCs w:val="24"/>
        </w:rPr>
      </w:pPr>
      <w:r>
        <w:rPr>
          <w:rFonts w:ascii="Maiandra GD" w:hAnsi="Maiandra GD"/>
          <w:sz w:val="24"/>
          <w:szCs w:val="24"/>
        </w:rPr>
        <w:t>Vivimos en una sociedad en la que lo que más importa es el tener (no solo el material): Tener seguridad, prestigio, imagen, reconocimiento, ser valorado y figurar en todo lo figurable. Sin darnos mucha cuenta</w:t>
      </w:r>
      <w:r w:rsidR="00E13355">
        <w:rPr>
          <w:rFonts w:ascii="Maiandra GD" w:hAnsi="Maiandra GD"/>
          <w:sz w:val="24"/>
          <w:szCs w:val="24"/>
        </w:rPr>
        <w:t>,</w:t>
      </w:r>
      <w:r>
        <w:rPr>
          <w:rFonts w:ascii="Maiandra GD" w:hAnsi="Maiandra GD"/>
          <w:sz w:val="24"/>
          <w:szCs w:val="24"/>
        </w:rPr>
        <w:t xml:space="preserve"> (y utilizando variados mecanismos de defensa para justificar lo injustificable) hemos entrado en esta dinámica: buscamos ser reconocidas</w:t>
      </w:r>
      <w:r w:rsidR="00E13355">
        <w:rPr>
          <w:rFonts w:ascii="Maiandra GD" w:hAnsi="Maiandra GD"/>
          <w:sz w:val="24"/>
          <w:szCs w:val="24"/>
        </w:rPr>
        <w:t xml:space="preserve"> y valoradas (</w:t>
      </w:r>
      <w:r>
        <w:rPr>
          <w:rFonts w:ascii="Maiandra GD" w:hAnsi="Maiandra GD"/>
          <w:sz w:val="24"/>
          <w:szCs w:val="24"/>
        </w:rPr>
        <w:t>añoramos los ojos y cebollas de otros tiempos</w:t>
      </w:r>
      <w:r w:rsidR="00E13355">
        <w:rPr>
          <w:rFonts w:ascii="Maiandra GD" w:hAnsi="Maiandra GD"/>
          <w:sz w:val="24"/>
          <w:szCs w:val="24"/>
        </w:rPr>
        <w:t>)</w:t>
      </w:r>
      <w:r>
        <w:rPr>
          <w:rFonts w:ascii="Maiandra GD" w:hAnsi="Maiandra GD"/>
          <w:sz w:val="24"/>
          <w:szCs w:val="24"/>
        </w:rPr>
        <w:t>, tener una buena imagen, que nos tengan en cuenta, vivir seguras y… ¡cambios!</w:t>
      </w:r>
      <w:r w:rsidR="00E13355">
        <w:rPr>
          <w:rFonts w:ascii="Maiandra GD" w:hAnsi="Maiandra GD"/>
          <w:sz w:val="24"/>
          <w:szCs w:val="24"/>
        </w:rPr>
        <w:t>,</w:t>
      </w:r>
      <w:r>
        <w:rPr>
          <w:rFonts w:ascii="Maiandra GD" w:hAnsi="Maiandra GD"/>
          <w:sz w:val="24"/>
          <w:szCs w:val="24"/>
        </w:rPr>
        <w:t xml:space="preserve"> si es posible ninguno</w:t>
      </w:r>
      <w:r w:rsidR="00E13355">
        <w:rPr>
          <w:rFonts w:ascii="Maiandra GD" w:hAnsi="Maiandra GD"/>
          <w:sz w:val="24"/>
          <w:szCs w:val="24"/>
        </w:rPr>
        <w:t xml:space="preserve">; </w:t>
      </w:r>
      <w:r w:rsidR="00C91A20">
        <w:rPr>
          <w:rFonts w:ascii="Maiandra GD" w:hAnsi="Maiandra GD"/>
          <w:sz w:val="24"/>
          <w:szCs w:val="24"/>
        </w:rPr>
        <w:t xml:space="preserve"> cuando algunos de estos ¿pilares? falla, aparece el sufrimiento, la queja, el malestar interior, la crítica destructiva y la depresión. ¡Pues claro! Estamos intentando vivir lo que no somos, somos como actrices en el teatro de la vida representando un papel. SOMOS TODO y hambreamos las migajas que nuestro ego nos presenta como la manzana del Paraíso.</w:t>
      </w:r>
    </w:p>
    <w:p w:rsidR="00C91A20" w:rsidRDefault="00C91A20" w:rsidP="00407384">
      <w:pPr>
        <w:jc w:val="both"/>
        <w:rPr>
          <w:rFonts w:ascii="Maiandra GD" w:hAnsi="Maiandra GD"/>
          <w:sz w:val="24"/>
          <w:szCs w:val="24"/>
        </w:rPr>
      </w:pPr>
      <w:r>
        <w:rPr>
          <w:rFonts w:ascii="Maiandra GD" w:hAnsi="Maiandra GD"/>
          <w:sz w:val="24"/>
          <w:szCs w:val="24"/>
        </w:rPr>
        <w:t xml:space="preserve">Adviento (Y TODO TIEMPO), es el tiempo de acoger y abrazar la dinámica del DESCENSO. Preparamos el nacimiento, hacemos retiros y celebraciones de la penitencia, esperamos a Dios (QUE YA ES Y ESTÁ) y le decimos ¡Ven!...pero con el ¡ven! va aparejado el DESCENSO, </w:t>
      </w:r>
      <w:r>
        <w:rPr>
          <w:rFonts w:ascii="Maiandra GD" w:hAnsi="Maiandra GD"/>
          <w:sz w:val="24"/>
          <w:szCs w:val="24"/>
        </w:rPr>
        <w:lastRenderedPageBreak/>
        <w:t>porque si seguimos en nuestros lugares de confort, en nuestros espacios de seguridad y en nuestros deseos</w:t>
      </w:r>
      <w:r w:rsidR="00E13355">
        <w:rPr>
          <w:rFonts w:ascii="Maiandra GD" w:hAnsi="Maiandra GD"/>
          <w:sz w:val="24"/>
          <w:szCs w:val="24"/>
        </w:rPr>
        <w:t xml:space="preserve"> de aparentar… el DESCENDENTE LLEGA pero</w:t>
      </w:r>
      <w:r>
        <w:rPr>
          <w:rFonts w:ascii="Maiandra GD" w:hAnsi="Maiandra GD"/>
          <w:sz w:val="24"/>
          <w:szCs w:val="24"/>
        </w:rPr>
        <w:t xml:space="preserve"> no lo vemos porque estamos en otros “lugares”</w:t>
      </w:r>
      <w:r w:rsidR="00E13355">
        <w:rPr>
          <w:rFonts w:ascii="Maiandra GD" w:hAnsi="Maiandra GD"/>
          <w:sz w:val="24"/>
          <w:szCs w:val="24"/>
        </w:rPr>
        <w:t>: “</w:t>
      </w:r>
      <w:r w:rsidR="00E13355">
        <w:rPr>
          <w:rFonts w:ascii="Maiandra GD" w:hAnsi="Maiandra GD"/>
          <w:i/>
          <w:sz w:val="24"/>
          <w:szCs w:val="24"/>
        </w:rPr>
        <w:t>Si Tú estás en todas las partes, cómo me las apaño yo para no estar en ninguno”</w:t>
      </w:r>
      <w:r w:rsidR="00E13355">
        <w:rPr>
          <w:rStyle w:val="Refdenotaalpie"/>
          <w:rFonts w:ascii="Maiandra GD" w:hAnsi="Maiandra GD"/>
          <w:i/>
          <w:sz w:val="24"/>
          <w:szCs w:val="24"/>
        </w:rPr>
        <w:footnoteReference w:id="7"/>
      </w:r>
      <w:r>
        <w:rPr>
          <w:rFonts w:ascii="Maiandra GD" w:hAnsi="Maiandra GD"/>
          <w:sz w:val="24"/>
          <w:szCs w:val="24"/>
        </w:rPr>
        <w:t>…</w:t>
      </w:r>
      <w:r w:rsidR="00C55512">
        <w:rPr>
          <w:rFonts w:ascii="Maiandra GD" w:hAnsi="Maiandra GD"/>
          <w:sz w:val="24"/>
          <w:szCs w:val="24"/>
        </w:rPr>
        <w:t>se nos olvidó</w:t>
      </w:r>
      <w:r>
        <w:rPr>
          <w:rFonts w:ascii="Maiandra GD" w:hAnsi="Maiandra GD"/>
          <w:sz w:val="24"/>
          <w:szCs w:val="24"/>
        </w:rPr>
        <w:t xml:space="preserve"> ALLANAR las colinas y cumbres en las que seguimos aposentadas.</w:t>
      </w:r>
    </w:p>
    <w:p w:rsidR="000D30E7" w:rsidRDefault="00C91A20" w:rsidP="00407384">
      <w:pPr>
        <w:jc w:val="both"/>
        <w:rPr>
          <w:rFonts w:ascii="Maiandra GD" w:hAnsi="Maiandra GD"/>
          <w:i/>
          <w:sz w:val="24"/>
          <w:szCs w:val="24"/>
        </w:rPr>
      </w:pPr>
      <w:r>
        <w:rPr>
          <w:rFonts w:ascii="Maiandra GD" w:hAnsi="Maiandra GD"/>
          <w:sz w:val="24"/>
          <w:szCs w:val="24"/>
        </w:rPr>
        <w:t>La ENCARNACIÓN de Dios no es “una fiesta más”; es la FIESTA DONDE EL DESCENDENTE SE HACE UNO CON CADA SER HUMANO…CON TODA LA REALIDAD</w:t>
      </w:r>
      <w:r w:rsidR="00B50E2B">
        <w:rPr>
          <w:rFonts w:ascii="Maiandra GD" w:hAnsi="Maiandra GD"/>
          <w:sz w:val="24"/>
          <w:szCs w:val="24"/>
        </w:rPr>
        <w:t xml:space="preserve">… y lo hace DESCENDIENDO. El Misterio se hace UNO con la debilidad. No es posible vivir la experiencia de la Encarnación sin hacer la opción de </w:t>
      </w:r>
      <w:proofErr w:type="spellStart"/>
      <w:r w:rsidR="00B50E2B">
        <w:rPr>
          <w:rFonts w:ascii="Maiandra GD" w:hAnsi="Maiandra GD"/>
          <w:i/>
          <w:sz w:val="24"/>
          <w:szCs w:val="24"/>
        </w:rPr>
        <w:t>despertenecernos</w:t>
      </w:r>
      <w:proofErr w:type="spellEnd"/>
      <w:r w:rsidR="00B50E2B">
        <w:rPr>
          <w:rFonts w:ascii="Maiandra GD" w:hAnsi="Maiandra GD"/>
          <w:i/>
          <w:sz w:val="24"/>
          <w:szCs w:val="24"/>
        </w:rPr>
        <w:t xml:space="preserve">, </w:t>
      </w:r>
      <w:r w:rsidR="00C55512">
        <w:rPr>
          <w:rFonts w:ascii="Maiandra GD" w:hAnsi="Maiandra GD"/>
          <w:sz w:val="24"/>
          <w:szCs w:val="24"/>
        </w:rPr>
        <w:t xml:space="preserve">de </w:t>
      </w:r>
      <w:r w:rsidR="00B50E2B" w:rsidRPr="00B50E2B">
        <w:rPr>
          <w:rFonts w:ascii="Maiandra GD" w:hAnsi="Maiandra GD"/>
          <w:sz w:val="24"/>
          <w:szCs w:val="24"/>
        </w:rPr>
        <w:t xml:space="preserve"> soltar todo aquello que nos impide ser lo que somos: TOTALIDAD, la forma con la que el Misterio se dice en este aquí y ahora:</w:t>
      </w:r>
      <w:r w:rsidR="000D30E7">
        <w:rPr>
          <w:rFonts w:ascii="Maiandra GD" w:hAnsi="Maiandra GD"/>
          <w:i/>
          <w:sz w:val="24"/>
          <w:szCs w:val="24"/>
        </w:rPr>
        <w:t>” El desasido es absolutamente libre, liberado de toda atadura. Por tanto, PLENO. El alma desasida de toda cosa criada, vive</w:t>
      </w:r>
      <w:r w:rsidR="00586092">
        <w:rPr>
          <w:rFonts w:ascii="Maiandra GD" w:hAnsi="Maiandra GD"/>
          <w:i/>
          <w:sz w:val="24"/>
          <w:szCs w:val="24"/>
        </w:rPr>
        <w:t xml:space="preserve"> sobre sí levantada, en una sabrosa vida, sólo en su Dios arrimada; desasida no queda cosa, todo se hace de un solo sabor.”</w:t>
      </w:r>
      <w:r w:rsidR="00586092">
        <w:rPr>
          <w:rStyle w:val="Refdenotaalpie"/>
          <w:rFonts w:ascii="Maiandra GD" w:hAnsi="Maiandra GD"/>
          <w:i/>
          <w:sz w:val="24"/>
          <w:szCs w:val="24"/>
        </w:rPr>
        <w:footnoteReference w:id="8"/>
      </w:r>
    </w:p>
    <w:p w:rsidR="000D30E7" w:rsidRDefault="00586092" w:rsidP="00C55512">
      <w:pPr>
        <w:spacing w:after="0"/>
        <w:jc w:val="both"/>
        <w:rPr>
          <w:rFonts w:ascii="Maiandra GD" w:hAnsi="Maiandra GD"/>
          <w:sz w:val="24"/>
          <w:szCs w:val="24"/>
        </w:rPr>
      </w:pPr>
      <w:r>
        <w:rPr>
          <w:rFonts w:ascii="Maiandra GD" w:hAnsi="Maiandra GD"/>
          <w:sz w:val="24"/>
          <w:szCs w:val="24"/>
        </w:rPr>
        <w:t>Para poder gustar ese solo sabor de Dios es imprescindible vivirnos en los mismos “lugares de Dios”…en los lugares de abajo. Acercarnos a Belé</w:t>
      </w:r>
      <w:r w:rsidR="00C55512">
        <w:rPr>
          <w:rFonts w:ascii="Maiandra GD" w:hAnsi="Maiandra GD"/>
          <w:sz w:val="24"/>
          <w:szCs w:val="24"/>
        </w:rPr>
        <w:t>n lleva consigo el descenso y</w:t>
      </w:r>
      <w:r>
        <w:rPr>
          <w:rFonts w:ascii="Maiandra GD" w:hAnsi="Maiandra GD"/>
          <w:sz w:val="24"/>
          <w:szCs w:val="24"/>
        </w:rPr>
        <w:t xml:space="preserve"> en este descenso</w:t>
      </w:r>
      <w:r w:rsidR="00C55512">
        <w:rPr>
          <w:rFonts w:ascii="Maiandra GD" w:hAnsi="Maiandra GD"/>
          <w:sz w:val="24"/>
          <w:szCs w:val="24"/>
        </w:rPr>
        <w:t>,</w:t>
      </w:r>
      <w:r>
        <w:rPr>
          <w:rFonts w:ascii="Maiandra GD" w:hAnsi="Maiandra GD"/>
          <w:sz w:val="24"/>
          <w:szCs w:val="24"/>
        </w:rPr>
        <w:t xml:space="preserve">  ir desalojando esos grandes espacios que hemos ido construyendo, los lugares donde solemos acurrucarnos; o como se dice hoy: “mi espacio”.</w:t>
      </w:r>
    </w:p>
    <w:p w:rsidR="0050038A" w:rsidRDefault="00586092" w:rsidP="00C55512">
      <w:pPr>
        <w:spacing w:after="0"/>
        <w:jc w:val="both"/>
        <w:rPr>
          <w:rFonts w:ascii="Maiandra GD" w:hAnsi="Maiandra GD"/>
          <w:sz w:val="24"/>
          <w:szCs w:val="24"/>
        </w:rPr>
      </w:pPr>
      <w:r>
        <w:rPr>
          <w:rFonts w:ascii="Maiandra GD" w:hAnsi="Maiandra GD"/>
          <w:sz w:val="24"/>
          <w:szCs w:val="24"/>
        </w:rPr>
        <w:lastRenderedPageBreak/>
        <w:t xml:space="preserve">Para llegar a </w:t>
      </w:r>
      <w:r w:rsidR="0050038A">
        <w:rPr>
          <w:rFonts w:ascii="Maiandra GD" w:hAnsi="Maiandra GD"/>
          <w:sz w:val="24"/>
          <w:szCs w:val="24"/>
        </w:rPr>
        <w:t>los lugares donde el DESCENDENTE suele hacerse presente</w:t>
      </w:r>
      <w:r w:rsidR="00C55512">
        <w:rPr>
          <w:rFonts w:ascii="Maiandra GD" w:hAnsi="Maiandra GD"/>
          <w:sz w:val="24"/>
          <w:szCs w:val="24"/>
        </w:rPr>
        <w:t>,</w:t>
      </w:r>
      <w:r w:rsidR="0050038A">
        <w:rPr>
          <w:rFonts w:ascii="Maiandra GD" w:hAnsi="Maiandra GD"/>
          <w:sz w:val="24"/>
          <w:szCs w:val="24"/>
        </w:rPr>
        <w:t xml:space="preserve"> la Palabra nos marca la ruta:</w:t>
      </w:r>
    </w:p>
    <w:p w:rsidR="0050038A" w:rsidRPr="00C55512" w:rsidRDefault="0050038A" w:rsidP="00C55512">
      <w:pPr>
        <w:spacing w:after="0"/>
        <w:jc w:val="both"/>
        <w:rPr>
          <w:rFonts w:ascii="Maiandra GD" w:hAnsi="Maiandra GD"/>
          <w:b/>
          <w:i/>
          <w:sz w:val="24"/>
          <w:szCs w:val="24"/>
        </w:rPr>
      </w:pPr>
      <w:r w:rsidRPr="00C55512">
        <w:rPr>
          <w:rFonts w:ascii="Maiandra GD" w:hAnsi="Maiandra GD"/>
          <w:i/>
          <w:sz w:val="24"/>
          <w:szCs w:val="24"/>
        </w:rPr>
        <w:t>Según sales de Belén,</w:t>
      </w:r>
      <w:r w:rsidR="002751FE" w:rsidRPr="00C55512">
        <w:rPr>
          <w:rFonts w:ascii="Maiandra GD" w:hAnsi="Maiandra GD"/>
          <w:i/>
          <w:sz w:val="24"/>
          <w:szCs w:val="24"/>
        </w:rPr>
        <w:t xml:space="preserve"> en los márgenes,</w:t>
      </w:r>
      <w:r w:rsidRPr="00C55512">
        <w:rPr>
          <w:rFonts w:ascii="Maiandra GD" w:hAnsi="Maiandra GD"/>
          <w:i/>
          <w:sz w:val="24"/>
          <w:szCs w:val="24"/>
        </w:rPr>
        <w:t xml:space="preserve"> girando a la izquierda te encontrarás con un descampado,</w:t>
      </w:r>
      <w:r w:rsidR="002751FE" w:rsidRPr="00C55512">
        <w:rPr>
          <w:rFonts w:ascii="Maiandra GD" w:hAnsi="Maiandra GD"/>
          <w:i/>
          <w:sz w:val="24"/>
          <w:szCs w:val="24"/>
        </w:rPr>
        <w:t xml:space="preserve"> cruzas la cunetas y</w:t>
      </w:r>
      <w:r w:rsidRPr="00C55512">
        <w:rPr>
          <w:rFonts w:ascii="Maiandra GD" w:hAnsi="Maiandra GD"/>
          <w:i/>
          <w:sz w:val="24"/>
          <w:szCs w:val="24"/>
        </w:rPr>
        <w:t xml:space="preserve"> un poco más al fondo, ABAJO, </w:t>
      </w:r>
      <w:r w:rsidR="002751FE" w:rsidRPr="00C55512">
        <w:rPr>
          <w:rFonts w:ascii="Maiandra GD" w:hAnsi="Maiandra GD"/>
          <w:i/>
          <w:sz w:val="24"/>
          <w:szCs w:val="24"/>
        </w:rPr>
        <w:t xml:space="preserve"> cruzando a la otra parte, </w:t>
      </w:r>
      <w:r w:rsidRPr="00C55512">
        <w:rPr>
          <w:rFonts w:ascii="Maiandra GD" w:hAnsi="Maiandra GD"/>
          <w:i/>
          <w:sz w:val="24"/>
          <w:szCs w:val="24"/>
        </w:rPr>
        <w:t xml:space="preserve">verás una cueva, si entras, verás a un niño reclinado en un pesebre. Ese niño es Dios…el DESCENDENTE que tomó la decisión de BAJAR y hacerse uno de tantos, ya sé que eso no mola, pero en la guía de instrucciones está claro: </w:t>
      </w:r>
      <w:r w:rsidRPr="00C55512">
        <w:rPr>
          <w:rFonts w:ascii="Maiandra GD" w:hAnsi="Maiandra GD"/>
          <w:b/>
          <w:i/>
          <w:sz w:val="24"/>
          <w:szCs w:val="24"/>
        </w:rPr>
        <w:t xml:space="preserve">“Se rebajó…y se hizo como un hombre cualquiera”, </w:t>
      </w:r>
      <w:r w:rsidR="0090123A" w:rsidRPr="00C55512">
        <w:rPr>
          <w:rFonts w:ascii="Maiandra GD" w:hAnsi="Maiandra GD"/>
          <w:b/>
          <w:i/>
          <w:sz w:val="24"/>
          <w:szCs w:val="24"/>
        </w:rPr>
        <w:t xml:space="preserve">“ Se vació de sí y tomo la condición de esclavo”, </w:t>
      </w:r>
      <w:r w:rsidRPr="00C55512">
        <w:rPr>
          <w:rFonts w:ascii="Maiandra GD" w:hAnsi="Maiandra GD"/>
          <w:b/>
          <w:i/>
          <w:sz w:val="24"/>
          <w:szCs w:val="24"/>
        </w:rPr>
        <w:t>“</w:t>
      </w:r>
      <w:r w:rsidR="002751FE" w:rsidRPr="00C55512">
        <w:rPr>
          <w:rFonts w:ascii="Maiandra GD" w:hAnsi="Maiandra GD"/>
          <w:b/>
          <w:i/>
          <w:sz w:val="24"/>
          <w:szCs w:val="24"/>
        </w:rPr>
        <w:t>Acampó entre nosotros” y lo</w:t>
      </w:r>
      <w:r w:rsidR="00C55512">
        <w:rPr>
          <w:rFonts w:ascii="Maiandra GD" w:hAnsi="Maiandra GD"/>
          <w:b/>
          <w:i/>
          <w:sz w:val="24"/>
          <w:szCs w:val="24"/>
        </w:rPr>
        <w:t>s</w:t>
      </w:r>
      <w:r w:rsidR="002751FE" w:rsidRPr="00C55512">
        <w:rPr>
          <w:rFonts w:ascii="Maiandra GD" w:hAnsi="Maiandra GD"/>
          <w:b/>
          <w:i/>
          <w:sz w:val="24"/>
          <w:szCs w:val="24"/>
        </w:rPr>
        <w:t xml:space="preserve"> primeros </w:t>
      </w:r>
      <w:r w:rsidR="00C55512">
        <w:rPr>
          <w:rFonts w:ascii="Maiandra GD" w:hAnsi="Maiandra GD"/>
          <w:b/>
          <w:i/>
          <w:sz w:val="24"/>
          <w:szCs w:val="24"/>
        </w:rPr>
        <w:t xml:space="preserve">en verlo fueron </w:t>
      </w:r>
      <w:r w:rsidR="002751FE" w:rsidRPr="00C55512">
        <w:rPr>
          <w:rFonts w:ascii="Maiandra GD" w:hAnsi="Maiandra GD"/>
          <w:b/>
          <w:i/>
          <w:sz w:val="24"/>
          <w:szCs w:val="24"/>
        </w:rPr>
        <w:t>los pastores; los de abajo, los que no cuentan, los que no eran bien vistos y tenían mala imagen…Pero</w:t>
      </w:r>
      <w:r w:rsidR="00C55512">
        <w:rPr>
          <w:rFonts w:ascii="Maiandra GD" w:hAnsi="Maiandra GD"/>
          <w:b/>
          <w:i/>
          <w:sz w:val="24"/>
          <w:szCs w:val="24"/>
        </w:rPr>
        <w:t>, como estaban ABAJO, en los márgenes,</w:t>
      </w:r>
      <w:r w:rsidR="002751FE" w:rsidRPr="00C55512">
        <w:rPr>
          <w:rFonts w:ascii="Maiandra GD" w:hAnsi="Maiandra GD"/>
          <w:b/>
          <w:i/>
          <w:sz w:val="24"/>
          <w:szCs w:val="24"/>
        </w:rPr>
        <w:t xml:space="preserve"> VIERON…ENTRARON…Y ADORARON.</w:t>
      </w:r>
    </w:p>
    <w:p w:rsidR="0090123A" w:rsidRPr="00F25F22" w:rsidRDefault="0090123A" w:rsidP="00407384">
      <w:pPr>
        <w:jc w:val="both"/>
        <w:rPr>
          <w:rFonts w:ascii="Maiandra GD" w:hAnsi="Maiandra GD"/>
          <w:i/>
          <w:sz w:val="24"/>
          <w:szCs w:val="24"/>
        </w:rPr>
      </w:pPr>
      <w:r w:rsidRPr="0090123A">
        <w:rPr>
          <w:rFonts w:ascii="Maiandra GD" w:hAnsi="Maiandra GD"/>
          <w:sz w:val="24"/>
          <w:szCs w:val="24"/>
        </w:rPr>
        <w:t>A través de Jesús</w:t>
      </w:r>
      <w:r>
        <w:rPr>
          <w:rFonts w:ascii="Maiandra GD" w:hAnsi="Maiandra GD"/>
          <w:sz w:val="24"/>
          <w:szCs w:val="24"/>
        </w:rPr>
        <w:t>, Dios se hace uno con el ser humano. Dios “se</w:t>
      </w:r>
      <w:r w:rsidR="00C55512">
        <w:rPr>
          <w:rFonts w:ascii="Maiandra GD" w:hAnsi="Maiandra GD"/>
          <w:sz w:val="24"/>
          <w:szCs w:val="24"/>
        </w:rPr>
        <w:t xml:space="preserve"> hace</w:t>
      </w:r>
      <w:r>
        <w:rPr>
          <w:rFonts w:ascii="Maiandra GD" w:hAnsi="Maiandra GD"/>
          <w:sz w:val="24"/>
          <w:szCs w:val="24"/>
        </w:rPr>
        <w:t xml:space="preserve"> pequeño” para encarnarse en nuestra pequeñez. Su voluntad de encarnación pasa por el camino del despojo, del descenso y la DONACIÓN permanente. Desde la dinámica del descenso podemos experimentar el gozo de sentirnos continuamente recibidas de Dios y caer en la cuenta</w:t>
      </w:r>
      <w:r w:rsidR="00C55512">
        <w:rPr>
          <w:rFonts w:ascii="Maiandra GD" w:hAnsi="Maiandra GD"/>
          <w:sz w:val="24"/>
          <w:szCs w:val="24"/>
        </w:rPr>
        <w:t>,</w:t>
      </w:r>
      <w:r>
        <w:rPr>
          <w:rFonts w:ascii="Maiandra GD" w:hAnsi="Maiandra GD"/>
          <w:sz w:val="24"/>
          <w:szCs w:val="24"/>
        </w:rPr>
        <w:t xml:space="preserve"> que somos capaces de despertar a ese DARSE DE DIOS</w:t>
      </w:r>
      <w:r w:rsidR="00C55512">
        <w:rPr>
          <w:rFonts w:ascii="Maiandra GD" w:hAnsi="Maiandra GD"/>
          <w:sz w:val="24"/>
          <w:szCs w:val="24"/>
        </w:rPr>
        <w:t>,</w:t>
      </w:r>
      <w:r>
        <w:rPr>
          <w:rFonts w:ascii="Maiandra GD" w:hAnsi="Maiandra GD"/>
          <w:sz w:val="24"/>
          <w:szCs w:val="24"/>
        </w:rPr>
        <w:t xml:space="preserve"> que nos hace DONACIÓN por pura gracia. Cada una de nosotras estamos invitadas a “vaciarnos”, “despojarnos”, “descender”…y desde este descenso que suena a TOTALIDAD Y PLENITUD, ser ocasión del darse de Dios…que se dice DESCENDIENDO. Invitadas a dejarnos asombrar por este Dios “</w:t>
      </w:r>
      <w:r>
        <w:rPr>
          <w:rFonts w:ascii="Maiandra GD" w:hAnsi="Maiandra GD"/>
          <w:i/>
          <w:sz w:val="24"/>
          <w:szCs w:val="24"/>
        </w:rPr>
        <w:t xml:space="preserve">Que se hizo hombre para que el </w:t>
      </w:r>
      <w:r>
        <w:rPr>
          <w:rFonts w:ascii="Maiandra GD" w:hAnsi="Maiandra GD"/>
          <w:i/>
          <w:sz w:val="24"/>
          <w:szCs w:val="24"/>
        </w:rPr>
        <w:lastRenderedPageBreak/>
        <w:t>hombre se convierta en Dios”</w:t>
      </w:r>
      <w:r>
        <w:rPr>
          <w:rStyle w:val="Refdenotaalpie"/>
          <w:rFonts w:ascii="Maiandra GD" w:hAnsi="Maiandra GD"/>
          <w:i/>
          <w:sz w:val="24"/>
          <w:szCs w:val="24"/>
        </w:rPr>
        <w:footnoteReference w:id="9"/>
      </w:r>
      <w:r w:rsidR="00F25F22">
        <w:rPr>
          <w:rFonts w:ascii="Maiandra GD" w:hAnsi="Maiandra GD"/>
          <w:i/>
          <w:sz w:val="24"/>
          <w:szCs w:val="24"/>
        </w:rPr>
        <w:t xml:space="preserve">. </w:t>
      </w:r>
      <w:r w:rsidR="00F25F22" w:rsidRPr="00F25F22">
        <w:rPr>
          <w:rFonts w:ascii="Maiandra GD" w:hAnsi="Maiandra GD"/>
          <w:sz w:val="24"/>
          <w:szCs w:val="24"/>
        </w:rPr>
        <w:t>Llamadas</w:t>
      </w:r>
      <w:r w:rsidR="00F25F22">
        <w:rPr>
          <w:rFonts w:ascii="Maiandra GD" w:hAnsi="Maiandra GD"/>
          <w:sz w:val="24"/>
          <w:szCs w:val="24"/>
        </w:rPr>
        <w:t xml:space="preserve"> e invitadas a vivirnos como encarnación de Dios y saborear la Encarnación en todo lo que es: “</w:t>
      </w:r>
      <w:r w:rsidR="00F25F22">
        <w:rPr>
          <w:rFonts w:ascii="Maiandra GD" w:hAnsi="Maiandra GD"/>
          <w:i/>
          <w:sz w:val="24"/>
          <w:szCs w:val="24"/>
        </w:rPr>
        <w:t>Convertirnos en Dios ya en esta realidad terrena y andar como un Dios en la carne”</w:t>
      </w:r>
      <w:r w:rsidR="00F25F22">
        <w:rPr>
          <w:rStyle w:val="Refdenotaalpie"/>
          <w:rFonts w:ascii="Maiandra GD" w:hAnsi="Maiandra GD"/>
          <w:i/>
          <w:sz w:val="24"/>
          <w:szCs w:val="24"/>
        </w:rPr>
        <w:footnoteReference w:id="10"/>
      </w:r>
      <w:r w:rsidR="00F25F22">
        <w:rPr>
          <w:rFonts w:ascii="Maiandra GD" w:hAnsi="Maiandra GD"/>
          <w:i/>
          <w:sz w:val="24"/>
          <w:szCs w:val="24"/>
        </w:rPr>
        <w:t xml:space="preserve">. </w:t>
      </w:r>
      <w:r w:rsidR="00F25F22" w:rsidRPr="00F25F22">
        <w:rPr>
          <w:rFonts w:ascii="Maiandra GD" w:hAnsi="Maiandra GD"/>
          <w:sz w:val="24"/>
          <w:szCs w:val="24"/>
        </w:rPr>
        <w:t>Y desde la más profunda humildad permitir que</w:t>
      </w:r>
      <w:r w:rsidR="00F25F22">
        <w:rPr>
          <w:rFonts w:ascii="Maiandra GD" w:hAnsi="Maiandra GD"/>
          <w:i/>
          <w:sz w:val="24"/>
          <w:szCs w:val="24"/>
        </w:rPr>
        <w:t xml:space="preserve"> “Dios sea Dios en nosotras”</w:t>
      </w:r>
      <w:r w:rsidR="00F25F22">
        <w:rPr>
          <w:rStyle w:val="Refdenotaalpie"/>
          <w:rFonts w:ascii="Maiandra GD" w:hAnsi="Maiandra GD"/>
          <w:i/>
          <w:sz w:val="24"/>
          <w:szCs w:val="24"/>
        </w:rPr>
        <w:footnoteReference w:id="11"/>
      </w:r>
    </w:p>
    <w:p w:rsidR="0090123A" w:rsidRDefault="0090123A" w:rsidP="00407384">
      <w:pPr>
        <w:jc w:val="both"/>
        <w:rPr>
          <w:rFonts w:ascii="Maiandra GD" w:hAnsi="Maiandra GD"/>
          <w:sz w:val="24"/>
          <w:szCs w:val="24"/>
        </w:rPr>
      </w:pPr>
      <w:r>
        <w:rPr>
          <w:rFonts w:ascii="Maiandra GD" w:hAnsi="Maiandra GD"/>
          <w:sz w:val="24"/>
          <w:szCs w:val="24"/>
        </w:rPr>
        <w:t>Un buen momento para preguntarnos: ¿Qué me impide descender en este momento de mi vida</w:t>
      </w:r>
      <w:r w:rsidR="00C55512">
        <w:rPr>
          <w:rFonts w:ascii="Maiandra GD" w:hAnsi="Maiandra GD"/>
          <w:sz w:val="24"/>
          <w:szCs w:val="24"/>
        </w:rPr>
        <w:t xml:space="preserve"> y</w:t>
      </w:r>
      <w:r w:rsidR="00F25F22">
        <w:rPr>
          <w:rFonts w:ascii="Maiandra GD" w:hAnsi="Maiandra GD"/>
          <w:sz w:val="24"/>
          <w:szCs w:val="24"/>
        </w:rPr>
        <w:t xml:space="preserve"> dejar a Dios ser Dios en mí</w:t>
      </w:r>
      <w:r>
        <w:rPr>
          <w:rFonts w:ascii="Maiandra GD" w:hAnsi="Maiandra GD"/>
          <w:sz w:val="24"/>
          <w:szCs w:val="24"/>
        </w:rPr>
        <w:t>?</w:t>
      </w:r>
    </w:p>
    <w:p w:rsidR="00667752" w:rsidRPr="005844FA" w:rsidRDefault="00667752" w:rsidP="00667752">
      <w:pPr>
        <w:pStyle w:val="Ttulo2"/>
        <w:jc w:val="center"/>
        <w:rPr>
          <w:rFonts w:ascii="Maiandra GD" w:hAnsi="Maiandra GD"/>
          <w:color w:val="C00000"/>
          <w:sz w:val="24"/>
          <w:szCs w:val="24"/>
        </w:rPr>
      </w:pPr>
      <w:r>
        <w:rPr>
          <w:rFonts w:ascii="Maiandra GD" w:hAnsi="Maiandra GD"/>
          <w:color w:val="C00000"/>
          <w:sz w:val="24"/>
          <w:szCs w:val="24"/>
        </w:rPr>
        <w:t>Tiempo de decir SÍ. María, la mujer del AMÉN</w:t>
      </w:r>
    </w:p>
    <w:p w:rsidR="00667752" w:rsidRPr="00C55512" w:rsidRDefault="00667752" w:rsidP="00407384">
      <w:pPr>
        <w:jc w:val="both"/>
        <w:rPr>
          <w:rFonts w:ascii="Maiandra GD" w:hAnsi="Maiandra GD"/>
          <w:i/>
          <w:sz w:val="24"/>
          <w:szCs w:val="24"/>
        </w:rPr>
      </w:pPr>
      <w:r w:rsidRPr="005844FA">
        <w:rPr>
          <w:rFonts w:ascii="Maiandra GD" w:hAnsi="Maiandra GD"/>
          <w:color w:val="C00000"/>
          <w:sz w:val="24"/>
          <w:szCs w:val="24"/>
        </w:rPr>
        <w:t>________________________________________</w:t>
      </w:r>
      <w:r>
        <w:rPr>
          <w:rFonts w:ascii="Maiandra GD" w:hAnsi="Maiandra GD"/>
          <w:color w:val="C00000"/>
          <w:sz w:val="24"/>
          <w:szCs w:val="24"/>
        </w:rPr>
        <w:t>_____</w:t>
      </w:r>
    </w:p>
    <w:p w:rsidR="0050038A" w:rsidRDefault="00667752" w:rsidP="00407384">
      <w:pPr>
        <w:jc w:val="both"/>
        <w:rPr>
          <w:rFonts w:ascii="Maiandra GD" w:hAnsi="Maiandra GD"/>
          <w:i/>
          <w:sz w:val="24"/>
          <w:szCs w:val="24"/>
        </w:rPr>
      </w:pPr>
      <w:r>
        <w:rPr>
          <w:rFonts w:ascii="Maiandra GD" w:hAnsi="Maiandra GD"/>
          <w:sz w:val="24"/>
          <w:szCs w:val="24"/>
        </w:rPr>
        <w:t>Para que Dios descienda, alguien tiene que regalar el espacio vacío, alguien tiene que descender, despojarse de sí y ofrecerse como VACIO dispuesto a ser colmado.</w:t>
      </w:r>
      <w:r w:rsidR="004B6020">
        <w:rPr>
          <w:rFonts w:ascii="Maiandra GD" w:hAnsi="Maiandra GD"/>
          <w:sz w:val="24"/>
          <w:szCs w:val="24"/>
        </w:rPr>
        <w:t xml:space="preserve"> Solo quien </w:t>
      </w:r>
      <w:r w:rsidR="00C55512">
        <w:rPr>
          <w:rFonts w:ascii="Maiandra GD" w:hAnsi="Maiandra GD"/>
          <w:sz w:val="24"/>
          <w:szCs w:val="24"/>
        </w:rPr>
        <w:t>VE puede vivirse en el ¡HAGASE!</w:t>
      </w:r>
      <w:r w:rsidR="004B6020">
        <w:rPr>
          <w:rFonts w:ascii="Maiandra GD" w:hAnsi="Maiandra GD"/>
          <w:sz w:val="24"/>
          <w:szCs w:val="24"/>
        </w:rPr>
        <w:t xml:space="preserve"> María es la mujer que hace de lo cotidiano una experiencia mística porque ha pasado del “creer” al VER. “Hágase en mí tu palabra”. Porque ha visto, brota la confianza desbordante en Aquel que sostiene y abraza su vida permanentemente. Y del VER, fluye el ¡HÁGASE!, el VACIAMIENTO TOTAL que deja </w:t>
      </w:r>
      <w:r w:rsidR="00DE188B">
        <w:rPr>
          <w:rFonts w:ascii="Maiandra GD" w:hAnsi="Maiandra GD"/>
          <w:sz w:val="24"/>
          <w:szCs w:val="24"/>
        </w:rPr>
        <w:t>espacio para ser habitado</w:t>
      </w:r>
      <w:r w:rsidR="004B6020">
        <w:rPr>
          <w:rFonts w:ascii="Maiandra GD" w:hAnsi="Maiandra GD"/>
          <w:sz w:val="24"/>
          <w:szCs w:val="24"/>
        </w:rPr>
        <w:t xml:space="preserve"> por la Presencia que “sabe” a totalidad.</w:t>
      </w:r>
      <w:r w:rsidR="004B6020">
        <w:rPr>
          <w:rFonts w:ascii="Maiandra GD" w:hAnsi="Maiandra GD"/>
          <w:i/>
          <w:sz w:val="24"/>
          <w:szCs w:val="24"/>
        </w:rPr>
        <w:t>” Sólo allí donde lo he dejado todo, en la vacía desnudez del fundamento, podrá regalárseme el todo. No tener nada es tenerlo todo”</w:t>
      </w:r>
      <w:r w:rsidR="004B6020">
        <w:rPr>
          <w:rStyle w:val="Refdenotaalpie"/>
          <w:rFonts w:ascii="Maiandra GD" w:hAnsi="Maiandra GD"/>
          <w:i/>
          <w:sz w:val="24"/>
          <w:szCs w:val="24"/>
        </w:rPr>
        <w:footnoteReference w:id="12"/>
      </w:r>
    </w:p>
    <w:p w:rsidR="004B6020" w:rsidRDefault="004B6020" w:rsidP="00407384">
      <w:pPr>
        <w:jc w:val="both"/>
        <w:rPr>
          <w:rFonts w:ascii="Maiandra GD" w:hAnsi="Maiandra GD"/>
          <w:sz w:val="24"/>
          <w:szCs w:val="24"/>
        </w:rPr>
      </w:pPr>
      <w:r>
        <w:rPr>
          <w:rFonts w:ascii="Maiandra GD" w:hAnsi="Maiandra GD"/>
          <w:sz w:val="24"/>
          <w:szCs w:val="24"/>
        </w:rPr>
        <w:lastRenderedPageBreak/>
        <w:t>Experimentarse habitada por Dios y sostenida por su amor hace brotar en María una docilidad total al querer de Dios. Dios es el Centro de su vida y en Él se abandona, dejando que el Misterio vaya marcando el ritmo de su vida</w:t>
      </w:r>
      <w:r w:rsidR="00BA3B53">
        <w:rPr>
          <w:rFonts w:ascii="Maiandra GD" w:hAnsi="Maiandra GD"/>
          <w:sz w:val="24"/>
          <w:szCs w:val="24"/>
        </w:rPr>
        <w:t>. En Él todo está bien, no falta nada…</w:t>
      </w:r>
      <w:r w:rsidR="00DE188B">
        <w:rPr>
          <w:rFonts w:ascii="Maiandra GD" w:hAnsi="Maiandra GD"/>
          <w:sz w:val="24"/>
          <w:szCs w:val="24"/>
        </w:rPr>
        <w:t>Y María se transforma en</w:t>
      </w:r>
      <w:r w:rsidR="00BA3B53">
        <w:rPr>
          <w:rFonts w:ascii="Maiandra GD" w:hAnsi="Maiandra GD"/>
          <w:sz w:val="24"/>
          <w:szCs w:val="24"/>
        </w:rPr>
        <w:t xml:space="preserve"> espacio dócil donde Dios ha encontrado su Casa.</w:t>
      </w:r>
    </w:p>
    <w:p w:rsidR="00BA3B53" w:rsidRDefault="00BA3B53" w:rsidP="00407384">
      <w:pPr>
        <w:jc w:val="both"/>
        <w:rPr>
          <w:rFonts w:ascii="Maiandra GD" w:hAnsi="Maiandra GD"/>
          <w:sz w:val="24"/>
          <w:szCs w:val="24"/>
        </w:rPr>
      </w:pPr>
      <w:r>
        <w:rPr>
          <w:rFonts w:ascii="Maiandra GD" w:hAnsi="Maiandra GD"/>
          <w:sz w:val="24"/>
          <w:szCs w:val="24"/>
        </w:rPr>
        <w:t>HÁGASE…HÁGASE…SÍ…FIAT…AMÉN. Deja que resuene en ti esta palabra hasta hacerte DOCILIDAD TOTAL…deja que tus entrañas se conviertan en ESPACIO que acoge al DIOS-CON-NOSOTROS y puedas CONCEBIR Y DAR A LUZ  a Dios.</w:t>
      </w:r>
      <w:r w:rsidR="00B66F29">
        <w:rPr>
          <w:rFonts w:ascii="Maiandra GD" w:hAnsi="Maiandra GD"/>
          <w:sz w:val="24"/>
          <w:szCs w:val="24"/>
        </w:rPr>
        <w:t xml:space="preserve"> De la mano de María nos abrimos al Dios-con-nosotros, con ella decimos: SÍ, HÁGASE, y junto a ella, como compañera de camino, acogemos el SÍ que somos en la Fuente Primigenia de nuestra verd</w:t>
      </w:r>
      <w:r w:rsidR="00DE188B">
        <w:rPr>
          <w:rFonts w:ascii="Maiandra GD" w:hAnsi="Maiandra GD"/>
          <w:sz w:val="24"/>
          <w:szCs w:val="24"/>
        </w:rPr>
        <w:t xml:space="preserve">adera Identidad. Con María </w:t>
      </w:r>
      <w:r w:rsidR="00B66F29">
        <w:rPr>
          <w:rFonts w:ascii="Maiandra GD" w:hAnsi="Maiandra GD"/>
          <w:sz w:val="24"/>
          <w:szCs w:val="24"/>
        </w:rPr>
        <w:t xml:space="preserve">decimos: Sí, </w:t>
      </w:r>
      <w:r w:rsidR="00DE188B">
        <w:rPr>
          <w:rFonts w:ascii="Maiandra GD" w:hAnsi="Maiandra GD"/>
          <w:sz w:val="24"/>
          <w:szCs w:val="24"/>
        </w:rPr>
        <w:t>a</w:t>
      </w:r>
      <w:r w:rsidR="00B66F29">
        <w:rPr>
          <w:rFonts w:ascii="Maiandra GD" w:hAnsi="Maiandra GD"/>
          <w:sz w:val="24"/>
          <w:szCs w:val="24"/>
        </w:rPr>
        <w:t xml:space="preserve"> nuestro profundo anhelo de vivir como mujeres en DESCENSO para acoger al DESCENDENTE, Sí, a los lugares de descenso, Sí, a tanta personas que viven en permanente descenso a causa del “ascenso” de otros, SÍ, a sentarme con otras y con otros en la MESA de </w:t>
      </w:r>
      <w:proofErr w:type="spellStart"/>
      <w:r w:rsidR="00B66F29">
        <w:rPr>
          <w:rFonts w:ascii="Maiandra GD" w:hAnsi="Maiandra GD"/>
          <w:sz w:val="24"/>
          <w:szCs w:val="24"/>
        </w:rPr>
        <w:t>Bet-</w:t>
      </w:r>
      <w:r w:rsidR="00DE188B">
        <w:rPr>
          <w:rFonts w:ascii="Maiandra GD" w:hAnsi="Maiandra GD"/>
          <w:sz w:val="24"/>
          <w:szCs w:val="24"/>
        </w:rPr>
        <w:t>lehem</w:t>
      </w:r>
      <w:proofErr w:type="spellEnd"/>
      <w:r w:rsidR="00DE188B">
        <w:rPr>
          <w:rFonts w:ascii="Maiandra GD" w:hAnsi="Maiandra GD"/>
          <w:sz w:val="24"/>
          <w:szCs w:val="24"/>
        </w:rPr>
        <w:t>.</w:t>
      </w:r>
    </w:p>
    <w:p w:rsidR="009B7446" w:rsidRPr="009B7446" w:rsidRDefault="009B7446" w:rsidP="009B7446">
      <w:pPr>
        <w:spacing w:after="0"/>
        <w:jc w:val="both"/>
        <w:rPr>
          <w:rFonts w:ascii="Maiandra GD" w:hAnsi="Maiandra GD"/>
          <w:b/>
          <w:sz w:val="24"/>
          <w:szCs w:val="24"/>
        </w:rPr>
      </w:pPr>
      <w:r w:rsidRPr="009B7446">
        <w:rPr>
          <w:rFonts w:ascii="Maiandra GD" w:hAnsi="Maiandra GD"/>
          <w:b/>
          <w:sz w:val="24"/>
          <w:szCs w:val="24"/>
        </w:rPr>
        <w:t xml:space="preserve">¡Daos prisa, entrad todos en </w:t>
      </w:r>
      <w:proofErr w:type="spellStart"/>
      <w:r w:rsidRPr="009B7446">
        <w:rPr>
          <w:rFonts w:ascii="Maiandra GD" w:hAnsi="Maiandra GD"/>
          <w:b/>
          <w:sz w:val="24"/>
          <w:szCs w:val="24"/>
        </w:rPr>
        <w:t>Bet.lehem</w:t>
      </w:r>
      <w:proofErr w:type="spellEnd"/>
      <w:r w:rsidRPr="009B7446">
        <w:rPr>
          <w:rFonts w:ascii="Maiandra GD" w:hAnsi="Maiandra GD"/>
          <w:b/>
          <w:sz w:val="24"/>
          <w:szCs w:val="24"/>
        </w:rPr>
        <w:t>, la casa del pan!</w:t>
      </w:r>
    </w:p>
    <w:p w:rsidR="009B7446" w:rsidRPr="009B7446" w:rsidRDefault="009B7446" w:rsidP="009B7446">
      <w:pPr>
        <w:spacing w:after="0"/>
        <w:jc w:val="both"/>
        <w:rPr>
          <w:rFonts w:ascii="Maiandra GD" w:hAnsi="Maiandra GD"/>
          <w:b/>
          <w:sz w:val="24"/>
          <w:szCs w:val="24"/>
        </w:rPr>
      </w:pPr>
      <w:r w:rsidRPr="009B7446">
        <w:rPr>
          <w:rFonts w:ascii="Maiandra GD" w:hAnsi="Maiandra GD"/>
          <w:b/>
          <w:sz w:val="24"/>
          <w:szCs w:val="24"/>
        </w:rPr>
        <w:t>Desataos el sayal del desencanto,</w:t>
      </w:r>
    </w:p>
    <w:p w:rsidR="009B7446" w:rsidRPr="009B7446" w:rsidRDefault="00DE188B" w:rsidP="009B7446">
      <w:pPr>
        <w:spacing w:after="0"/>
        <w:jc w:val="both"/>
        <w:rPr>
          <w:rFonts w:ascii="Maiandra GD" w:hAnsi="Maiandra GD"/>
          <w:b/>
          <w:sz w:val="24"/>
          <w:szCs w:val="24"/>
        </w:rPr>
      </w:pPr>
      <w:proofErr w:type="gramStart"/>
      <w:r>
        <w:rPr>
          <w:rFonts w:ascii="Maiandra GD" w:hAnsi="Maiandra GD"/>
          <w:b/>
          <w:sz w:val="24"/>
          <w:szCs w:val="24"/>
        </w:rPr>
        <w:t>sacudid</w:t>
      </w:r>
      <w:proofErr w:type="gramEnd"/>
      <w:r w:rsidR="009B7446" w:rsidRPr="009B7446">
        <w:rPr>
          <w:rFonts w:ascii="Maiandra GD" w:hAnsi="Maiandra GD"/>
          <w:b/>
          <w:sz w:val="24"/>
          <w:szCs w:val="24"/>
        </w:rPr>
        <w:t xml:space="preserve"> como polvo el cansancio de vuestros pies,</w:t>
      </w:r>
    </w:p>
    <w:p w:rsidR="009B7446" w:rsidRPr="009B7446" w:rsidRDefault="009B7446" w:rsidP="009B7446">
      <w:pPr>
        <w:spacing w:after="0"/>
        <w:jc w:val="both"/>
        <w:rPr>
          <w:rFonts w:ascii="Maiandra GD" w:hAnsi="Maiandra GD"/>
          <w:b/>
          <w:sz w:val="24"/>
          <w:szCs w:val="24"/>
        </w:rPr>
      </w:pPr>
      <w:proofErr w:type="gramStart"/>
      <w:r w:rsidRPr="009B7446">
        <w:rPr>
          <w:rFonts w:ascii="Maiandra GD" w:hAnsi="Maiandra GD"/>
          <w:b/>
          <w:sz w:val="24"/>
          <w:szCs w:val="24"/>
        </w:rPr>
        <w:t>revestíos</w:t>
      </w:r>
      <w:proofErr w:type="gramEnd"/>
      <w:r w:rsidRPr="009B7446">
        <w:rPr>
          <w:rFonts w:ascii="Maiandra GD" w:hAnsi="Maiandra GD"/>
          <w:b/>
          <w:sz w:val="24"/>
          <w:szCs w:val="24"/>
        </w:rPr>
        <w:t xml:space="preserve"> la alegría como traje de fiesta</w:t>
      </w:r>
    </w:p>
    <w:p w:rsidR="009B7446" w:rsidRPr="009B7446" w:rsidRDefault="009B7446" w:rsidP="009B7446">
      <w:pPr>
        <w:spacing w:after="0"/>
        <w:jc w:val="both"/>
        <w:rPr>
          <w:rFonts w:ascii="Maiandra GD" w:hAnsi="Maiandra GD"/>
          <w:b/>
          <w:sz w:val="24"/>
          <w:szCs w:val="24"/>
        </w:rPr>
      </w:pPr>
      <w:proofErr w:type="gramStart"/>
      <w:r w:rsidRPr="009B7446">
        <w:rPr>
          <w:rFonts w:ascii="Maiandra GD" w:hAnsi="Maiandra GD"/>
          <w:b/>
          <w:sz w:val="24"/>
          <w:szCs w:val="24"/>
        </w:rPr>
        <w:t>y</w:t>
      </w:r>
      <w:proofErr w:type="gramEnd"/>
      <w:r w:rsidRPr="009B7446">
        <w:rPr>
          <w:rFonts w:ascii="Maiandra GD" w:hAnsi="Maiandra GD"/>
          <w:b/>
          <w:sz w:val="24"/>
          <w:szCs w:val="24"/>
        </w:rPr>
        <w:t xml:space="preserve"> aprended junto al pesebre del niño</w:t>
      </w:r>
    </w:p>
    <w:p w:rsidR="009B7446" w:rsidRPr="009B7446" w:rsidRDefault="009B7446" w:rsidP="009B7446">
      <w:pPr>
        <w:spacing w:after="0"/>
        <w:jc w:val="both"/>
        <w:rPr>
          <w:rFonts w:ascii="Maiandra GD" w:hAnsi="Maiandra GD"/>
          <w:b/>
          <w:sz w:val="24"/>
          <w:szCs w:val="24"/>
        </w:rPr>
      </w:pPr>
      <w:proofErr w:type="gramStart"/>
      <w:r w:rsidRPr="009B7446">
        <w:rPr>
          <w:rFonts w:ascii="Maiandra GD" w:hAnsi="Maiandra GD"/>
          <w:b/>
          <w:sz w:val="24"/>
          <w:szCs w:val="24"/>
        </w:rPr>
        <w:t>a</w:t>
      </w:r>
      <w:proofErr w:type="gramEnd"/>
      <w:r w:rsidRPr="009B7446">
        <w:rPr>
          <w:rFonts w:ascii="Maiandra GD" w:hAnsi="Maiandra GD"/>
          <w:b/>
          <w:sz w:val="24"/>
          <w:szCs w:val="24"/>
        </w:rPr>
        <w:t xml:space="preserve"> entrar en la danza de la bendición.</w:t>
      </w:r>
    </w:p>
    <w:p w:rsidR="00C91A20" w:rsidRPr="00B50E2B" w:rsidRDefault="00C91A20" w:rsidP="00407384">
      <w:pPr>
        <w:jc w:val="both"/>
        <w:rPr>
          <w:rFonts w:ascii="Maiandra GD" w:hAnsi="Maiandra GD"/>
          <w:i/>
          <w:sz w:val="24"/>
          <w:szCs w:val="24"/>
        </w:rPr>
      </w:pPr>
    </w:p>
    <w:sectPr w:rsidR="00C91A20" w:rsidRPr="00B50E2B" w:rsidSect="00DE188B">
      <w:footerReference w:type="default" r:id="rId9"/>
      <w:pgSz w:w="8419" w:h="11906" w:orient="landscape"/>
      <w:pgMar w:top="1134"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01" w:rsidRDefault="00AC4001" w:rsidP="00407384">
      <w:pPr>
        <w:spacing w:after="0" w:line="240" w:lineRule="auto"/>
      </w:pPr>
      <w:r>
        <w:separator/>
      </w:r>
    </w:p>
  </w:endnote>
  <w:endnote w:type="continuationSeparator" w:id="0">
    <w:p w:rsidR="00AC4001" w:rsidRDefault="00AC4001" w:rsidP="0040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obo Std">
    <w:panose1 w:val="00000000000000000000"/>
    <w:charset w:val="00"/>
    <w:family w:val="swiss"/>
    <w:notTrueType/>
    <w:pitch w:val="variable"/>
    <w:sig w:usb0="00000003" w:usb1="00000000" w:usb2="00000000" w:usb3="00000000" w:csb0="00000001" w:csb1="00000000"/>
  </w:font>
  <w:font w:name="Short Stack">
    <w:altName w:val="Segoe UI"/>
    <w:charset w:val="00"/>
    <w:family w:val="auto"/>
    <w:pitch w:val="variable"/>
    <w:sig w:usb0="00000001" w:usb1="4000204A" w:usb2="00000000" w:usb3="00000000" w:csb0="0000011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542038"/>
      <w:docPartObj>
        <w:docPartGallery w:val="Page Numbers (Bottom of Page)"/>
        <w:docPartUnique/>
      </w:docPartObj>
    </w:sdtPr>
    <w:sdtEndPr/>
    <w:sdtContent>
      <w:p w:rsidR="00DE188B" w:rsidRDefault="00DE188B">
        <w:pPr>
          <w:pStyle w:val="Piedepgina"/>
          <w:jc w:val="center"/>
        </w:pPr>
        <w:r>
          <w:t>[</w:t>
        </w:r>
        <w:r>
          <w:fldChar w:fldCharType="begin"/>
        </w:r>
        <w:r>
          <w:instrText>PAGE   \* MERGEFORMAT</w:instrText>
        </w:r>
        <w:r>
          <w:fldChar w:fldCharType="separate"/>
        </w:r>
        <w:r w:rsidR="00BD17BB">
          <w:rPr>
            <w:noProof/>
          </w:rPr>
          <w:t>1</w:t>
        </w:r>
        <w:r>
          <w:fldChar w:fldCharType="end"/>
        </w:r>
        <w:r>
          <w:t>]</w:t>
        </w:r>
      </w:p>
    </w:sdtContent>
  </w:sdt>
  <w:p w:rsidR="00DE188B" w:rsidRDefault="00DE18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01" w:rsidRDefault="00AC4001" w:rsidP="00407384">
      <w:pPr>
        <w:spacing w:after="0" w:line="240" w:lineRule="auto"/>
      </w:pPr>
      <w:r>
        <w:separator/>
      </w:r>
    </w:p>
  </w:footnote>
  <w:footnote w:type="continuationSeparator" w:id="0">
    <w:p w:rsidR="00AC4001" w:rsidRDefault="00AC4001" w:rsidP="00407384">
      <w:pPr>
        <w:spacing w:after="0" w:line="240" w:lineRule="auto"/>
      </w:pPr>
      <w:r>
        <w:continuationSeparator/>
      </w:r>
    </w:p>
  </w:footnote>
  <w:footnote w:id="1">
    <w:p w:rsidR="00407384" w:rsidRDefault="00407384">
      <w:pPr>
        <w:pStyle w:val="Textonotapie"/>
      </w:pPr>
      <w:r>
        <w:rPr>
          <w:rStyle w:val="Refdenotaalpie"/>
        </w:rPr>
        <w:footnoteRef/>
      </w:r>
      <w:r>
        <w:t xml:space="preserve"> K </w:t>
      </w:r>
      <w:proofErr w:type="spellStart"/>
      <w:r>
        <w:t>Wilber</w:t>
      </w:r>
      <w:proofErr w:type="spellEnd"/>
    </w:p>
  </w:footnote>
  <w:footnote w:id="2">
    <w:p w:rsidR="00422564" w:rsidRDefault="00422564">
      <w:pPr>
        <w:pStyle w:val="Textonotapie"/>
      </w:pPr>
      <w:r>
        <w:rPr>
          <w:rStyle w:val="Refdenotaalpie"/>
        </w:rPr>
        <w:footnoteRef/>
      </w:r>
      <w:r>
        <w:t xml:space="preserve"> </w:t>
      </w:r>
      <w:proofErr w:type="spellStart"/>
      <w:r>
        <w:t>Etty</w:t>
      </w:r>
      <w:proofErr w:type="spellEnd"/>
      <w:r>
        <w:t xml:space="preserve"> </w:t>
      </w:r>
      <w:proofErr w:type="spellStart"/>
      <w:r>
        <w:t>Hillesum</w:t>
      </w:r>
      <w:proofErr w:type="spellEnd"/>
    </w:p>
  </w:footnote>
  <w:footnote w:id="3">
    <w:p w:rsidR="007F5DDB" w:rsidRDefault="007F5DDB">
      <w:pPr>
        <w:pStyle w:val="Textonotapie"/>
      </w:pPr>
      <w:r>
        <w:rPr>
          <w:rStyle w:val="Refdenotaalpie"/>
        </w:rPr>
        <w:footnoteRef/>
      </w:r>
      <w:r>
        <w:t xml:space="preserve"> </w:t>
      </w:r>
      <w:proofErr w:type="spellStart"/>
      <w:r w:rsidRPr="00B55CD0">
        <w:rPr>
          <w:rFonts w:ascii="Maiandra GD" w:hAnsi="Maiandra GD"/>
        </w:rPr>
        <w:t>Atty</w:t>
      </w:r>
      <w:proofErr w:type="spellEnd"/>
      <w:r w:rsidRPr="00B55CD0">
        <w:rPr>
          <w:rFonts w:ascii="Maiandra GD" w:hAnsi="Maiandra GD"/>
        </w:rPr>
        <w:t xml:space="preserve"> </w:t>
      </w:r>
      <w:proofErr w:type="spellStart"/>
      <w:r w:rsidRPr="00B55CD0">
        <w:rPr>
          <w:rFonts w:ascii="Maiandra GD" w:hAnsi="Maiandra GD"/>
        </w:rPr>
        <w:t>Hilesum</w:t>
      </w:r>
      <w:proofErr w:type="spellEnd"/>
    </w:p>
  </w:footnote>
  <w:footnote w:id="4">
    <w:p w:rsidR="00AE0E4B" w:rsidRDefault="00AE0E4B">
      <w:pPr>
        <w:pStyle w:val="Textonotapie"/>
      </w:pPr>
      <w:r>
        <w:rPr>
          <w:rStyle w:val="Refdenotaalpie"/>
        </w:rPr>
        <w:footnoteRef/>
      </w:r>
      <w:r>
        <w:t xml:space="preserve"> </w:t>
      </w:r>
      <w:r w:rsidRPr="00B55CD0">
        <w:rPr>
          <w:rFonts w:ascii="Maiandra GD" w:hAnsi="Maiandra GD"/>
        </w:rPr>
        <w:t>Dolores Aleixandre</w:t>
      </w:r>
    </w:p>
  </w:footnote>
  <w:footnote w:id="5">
    <w:p w:rsidR="00B55CD0" w:rsidRDefault="00B55CD0">
      <w:pPr>
        <w:pStyle w:val="Textonotapie"/>
      </w:pPr>
      <w:r>
        <w:rPr>
          <w:rStyle w:val="Refdenotaalpie"/>
        </w:rPr>
        <w:footnoteRef/>
      </w:r>
      <w:r>
        <w:t xml:space="preserve"> </w:t>
      </w:r>
      <w:r w:rsidRPr="00B55CD0">
        <w:rPr>
          <w:rFonts w:ascii="Maiandra GD" w:hAnsi="Maiandra GD"/>
        </w:rPr>
        <w:t xml:space="preserve">Ana Mª </w:t>
      </w:r>
      <w:proofErr w:type="spellStart"/>
      <w:r w:rsidRPr="00B55CD0">
        <w:rPr>
          <w:rFonts w:ascii="Maiandra GD" w:hAnsi="Maiandra GD"/>
        </w:rPr>
        <w:t>Schlüter</w:t>
      </w:r>
      <w:proofErr w:type="spellEnd"/>
    </w:p>
  </w:footnote>
  <w:footnote w:id="6">
    <w:p w:rsidR="005931F1" w:rsidRPr="005931F1" w:rsidRDefault="005931F1">
      <w:pPr>
        <w:pStyle w:val="Textonotapie"/>
        <w:rPr>
          <w:rFonts w:ascii="Maiandra GD" w:hAnsi="Maiandra GD"/>
        </w:rPr>
      </w:pPr>
      <w:r>
        <w:rPr>
          <w:rStyle w:val="Refdenotaalpie"/>
        </w:rPr>
        <w:footnoteRef/>
      </w:r>
      <w:r>
        <w:t xml:space="preserve"> </w:t>
      </w:r>
      <w:r>
        <w:rPr>
          <w:rFonts w:ascii="Maiandra GD" w:hAnsi="Maiandra GD"/>
        </w:rPr>
        <w:t>San Juan de la Cruz</w:t>
      </w:r>
    </w:p>
  </w:footnote>
  <w:footnote w:id="7">
    <w:p w:rsidR="00E13355" w:rsidRDefault="00E13355">
      <w:pPr>
        <w:pStyle w:val="Textonotapie"/>
      </w:pPr>
      <w:r>
        <w:rPr>
          <w:rStyle w:val="Refdenotaalpie"/>
        </w:rPr>
        <w:footnoteRef/>
      </w:r>
      <w:r>
        <w:t xml:space="preserve"> Santa Catalina de Siena</w:t>
      </w:r>
    </w:p>
  </w:footnote>
  <w:footnote w:id="8">
    <w:p w:rsidR="00586092" w:rsidRDefault="00586092">
      <w:pPr>
        <w:pStyle w:val="Textonotapie"/>
      </w:pPr>
      <w:r>
        <w:rPr>
          <w:rStyle w:val="Refdenotaalpie"/>
        </w:rPr>
        <w:footnoteRef/>
      </w:r>
      <w:r>
        <w:t xml:space="preserve"> San Juan de la Cruz</w:t>
      </w:r>
    </w:p>
  </w:footnote>
  <w:footnote w:id="9">
    <w:p w:rsidR="0090123A" w:rsidRDefault="0090123A">
      <w:pPr>
        <w:pStyle w:val="Textonotapie"/>
      </w:pPr>
      <w:r>
        <w:rPr>
          <w:rStyle w:val="Refdenotaalpie"/>
        </w:rPr>
        <w:footnoteRef/>
      </w:r>
      <w:r>
        <w:t xml:space="preserve"> San Ireneo</w:t>
      </w:r>
    </w:p>
  </w:footnote>
  <w:footnote w:id="10">
    <w:p w:rsidR="00F25F22" w:rsidRDefault="00F25F22">
      <w:pPr>
        <w:pStyle w:val="Textonotapie"/>
      </w:pPr>
      <w:r>
        <w:rPr>
          <w:rStyle w:val="Refdenotaalpie"/>
        </w:rPr>
        <w:footnoteRef/>
      </w:r>
      <w:r>
        <w:t xml:space="preserve"> San Clemente de Alejandría</w:t>
      </w:r>
    </w:p>
  </w:footnote>
  <w:footnote w:id="11">
    <w:p w:rsidR="00F25F22" w:rsidRDefault="00F25F22">
      <w:pPr>
        <w:pStyle w:val="Textonotapie"/>
      </w:pPr>
      <w:r>
        <w:rPr>
          <w:rStyle w:val="Refdenotaalpie"/>
        </w:rPr>
        <w:footnoteRef/>
      </w:r>
      <w:r>
        <w:t xml:space="preserve"> Maestro </w:t>
      </w:r>
      <w:proofErr w:type="spellStart"/>
      <w:r>
        <w:t>Eckart</w:t>
      </w:r>
      <w:proofErr w:type="spellEnd"/>
    </w:p>
  </w:footnote>
  <w:footnote w:id="12">
    <w:p w:rsidR="004B6020" w:rsidRDefault="004B6020">
      <w:pPr>
        <w:pStyle w:val="Textonotapie"/>
      </w:pPr>
      <w:r>
        <w:rPr>
          <w:rStyle w:val="Refdenotaalpie"/>
        </w:rPr>
        <w:footnoteRef/>
      </w:r>
      <w:r>
        <w:t xml:space="preserve"> Maestro </w:t>
      </w:r>
      <w:proofErr w:type="spellStart"/>
      <w:r>
        <w:t>Eckart</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5F4"/>
    <w:rsid w:val="00031EB1"/>
    <w:rsid w:val="000A20A7"/>
    <w:rsid w:val="000D30E7"/>
    <w:rsid w:val="00117F4F"/>
    <w:rsid w:val="001430B7"/>
    <w:rsid w:val="00143247"/>
    <w:rsid w:val="00183721"/>
    <w:rsid w:val="00185805"/>
    <w:rsid w:val="002751FE"/>
    <w:rsid w:val="002A5561"/>
    <w:rsid w:val="002D2674"/>
    <w:rsid w:val="00407384"/>
    <w:rsid w:val="00422564"/>
    <w:rsid w:val="004B6020"/>
    <w:rsid w:val="0050038A"/>
    <w:rsid w:val="0050185D"/>
    <w:rsid w:val="005844FA"/>
    <w:rsid w:val="00586092"/>
    <w:rsid w:val="005931F1"/>
    <w:rsid w:val="005C2474"/>
    <w:rsid w:val="005F3AC1"/>
    <w:rsid w:val="00656C88"/>
    <w:rsid w:val="00667752"/>
    <w:rsid w:val="006F75BA"/>
    <w:rsid w:val="007F5DDB"/>
    <w:rsid w:val="007F6E39"/>
    <w:rsid w:val="00886543"/>
    <w:rsid w:val="008E68E5"/>
    <w:rsid w:val="0090123A"/>
    <w:rsid w:val="009B7446"/>
    <w:rsid w:val="009E3F8E"/>
    <w:rsid w:val="00AC4001"/>
    <w:rsid w:val="00AE0E4B"/>
    <w:rsid w:val="00AF2773"/>
    <w:rsid w:val="00B27861"/>
    <w:rsid w:val="00B50E2B"/>
    <w:rsid w:val="00B55CD0"/>
    <w:rsid w:val="00B66F29"/>
    <w:rsid w:val="00B83875"/>
    <w:rsid w:val="00BA3B53"/>
    <w:rsid w:val="00BD17BB"/>
    <w:rsid w:val="00BD5E88"/>
    <w:rsid w:val="00BF557F"/>
    <w:rsid w:val="00C13921"/>
    <w:rsid w:val="00C55512"/>
    <w:rsid w:val="00C57590"/>
    <w:rsid w:val="00C91A20"/>
    <w:rsid w:val="00D440A0"/>
    <w:rsid w:val="00D569E2"/>
    <w:rsid w:val="00D67068"/>
    <w:rsid w:val="00DE188B"/>
    <w:rsid w:val="00DF3F10"/>
    <w:rsid w:val="00E13355"/>
    <w:rsid w:val="00EF11D3"/>
    <w:rsid w:val="00F16875"/>
    <w:rsid w:val="00F25F22"/>
    <w:rsid w:val="00F415F4"/>
    <w:rsid w:val="00F93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9E3F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3F8E"/>
    <w:rPr>
      <w:rFonts w:asciiTheme="majorHAnsi" w:eastAsiaTheme="majorEastAsia" w:hAnsiTheme="majorHAnsi" w:cstheme="majorBidi"/>
      <w:color w:val="2E74B5" w:themeColor="accent1" w:themeShade="BF"/>
      <w:sz w:val="26"/>
      <w:szCs w:val="26"/>
    </w:rPr>
  </w:style>
  <w:style w:type="paragraph" w:styleId="Textonotaalfinal">
    <w:name w:val="endnote text"/>
    <w:basedOn w:val="Normal"/>
    <w:link w:val="TextonotaalfinalCar"/>
    <w:uiPriority w:val="99"/>
    <w:semiHidden/>
    <w:unhideWhenUsed/>
    <w:rsid w:val="0040738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7384"/>
    <w:rPr>
      <w:sz w:val="20"/>
      <w:szCs w:val="20"/>
    </w:rPr>
  </w:style>
  <w:style w:type="character" w:styleId="Refdenotaalfinal">
    <w:name w:val="endnote reference"/>
    <w:basedOn w:val="Fuentedeprrafopredeter"/>
    <w:uiPriority w:val="99"/>
    <w:semiHidden/>
    <w:unhideWhenUsed/>
    <w:rsid w:val="00407384"/>
    <w:rPr>
      <w:vertAlign w:val="superscript"/>
    </w:rPr>
  </w:style>
  <w:style w:type="paragraph" w:styleId="Textonotapie">
    <w:name w:val="footnote text"/>
    <w:basedOn w:val="Normal"/>
    <w:link w:val="TextonotapieCar"/>
    <w:uiPriority w:val="99"/>
    <w:semiHidden/>
    <w:unhideWhenUsed/>
    <w:rsid w:val="004073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7384"/>
    <w:rPr>
      <w:sz w:val="20"/>
      <w:szCs w:val="20"/>
    </w:rPr>
  </w:style>
  <w:style w:type="character" w:styleId="Refdenotaalpie">
    <w:name w:val="footnote reference"/>
    <w:basedOn w:val="Fuentedeprrafopredeter"/>
    <w:uiPriority w:val="99"/>
    <w:semiHidden/>
    <w:unhideWhenUsed/>
    <w:rsid w:val="00407384"/>
    <w:rPr>
      <w:vertAlign w:val="superscript"/>
    </w:rPr>
  </w:style>
  <w:style w:type="paragraph" w:styleId="Encabezado">
    <w:name w:val="header"/>
    <w:basedOn w:val="Normal"/>
    <w:link w:val="EncabezadoCar"/>
    <w:uiPriority w:val="99"/>
    <w:unhideWhenUsed/>
    <w:rsid w:val="00DE1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88B"/>
  </w:style>
  <w:style w:type="paragraph" w:styleId="Piedepgina">
    <w:name w:val="footer"/>
    <w:basedOn w:val="Normal"/>
    <w:link w:val="PiedepginaCar"/>
    <w:uiPriority w:val="99"/>
    <w:unhideWhenUsed/>
    <w:rsid w:val="00DE1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9E3F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3F8E"/>
    <w:rPr>
      <w:rFonts w:asciiTheme="majorHAnsi" w:eastAsiaTheme="majorEastAsia" w:hAnsiTheme="majorHAnsi" w:cstheme="majorBidi"/>
      <w:color w:val="2E74B5" w:themeColor="accent1" w:themeShade="BF"/>
      <w:sz w:val="26"/>
      <w:szCs w:val="26"/>
    </w:rPr>
  </w:style>
  <w:style w:type="paragraph" w:styleId="Textonotaalfinal">
    <w:name w:val="endnote text"/>
    <w:basedOn w:val="Normal"/>
    <w:link w:val="TextonotaalfinalCar"/>
    <w:uiPriority w:val="99"/>
    <w:semiHidden/>
    <w:unhideWhenUsed/>
    <w:rsid w:val="0040738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07384"/>
    <w:rPr>
      <w:sz w:val="20"/>
      <w:szCs w:val="20"/>
    </w:rPr>
  </w:style>
  <w:style w:type="character" w:styleId="Refdenotaalfinal">
    <w:name w:val="endnote reference"/>
    <w:basedOn w:val="Fuentedeprrafopredeter"/>
    <w:uiPriority w:val="99"/>
    <w:semiHidden/>
    <w:unhideWhenUsed/>
    <w:rsid w:val="00407384"/>
    <w:rPr>
      <w:vertAlign w:val="superscript"/>
    </w:rPr>
  </w:style>
  <w:style w:type="paragraph" w:styleId="Textonotapie">
    <w:name w:val="footnote text"/>
    <w:basedOn w:val="Normal"/>
    <w:link w:val="TextonotapieCar"/>
    <w:uiPriority w:val="99"/>
    <w:semiHidden/>
    <w:unhideWhenUsed/>
    <w:rsid w:val="004073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7384"/>
    <w:rPr>
      <w:sz w:val="20"/>
      <w:szCs w:val="20"/>
    </w:rPr>
  </w:style>
  <w:style w:type="character" w:styleId="Refdenotaalpie">
    <w:name w:val="footnote reference"/>
    <w:basedOn w:val="Fuentedeprrafopredeter"/>
    <w:uiPriority w:val="99"/>
    <w:semiHidden/>
    <w:unhideWhenUsed/>
    <w:rsid w:val="00407384"/>
    <w:rPr>
      <w:vertAlign w:val="superscript"/>
    </w:rPr>
  </w:style>
  <w:style w:type="paragraph" w:styleId="Encabezado">
    <w:name w:val="header"/>
    <w:basedOn w:val="Normal"/>
    <w:link w:val="EncabezadoCar"/>
    <w:uiPriority w:val="99"/>
    <w:unhideWhenUsed/>
    <w:rsid w:val="00DE1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88B"/>
  </w:style>
  <w:style w:type="paragraph" w:styleId="Piedepgina">
    <w:name w:val="footer"/>
    <w:basedOn w:val="Normal"/>
    <w:link w:val="PiedepginaCar"/>
    <w:uiPriority w:val="99"/>
    <w:unhideWhenUsed/>
    <w:rsid w:val="00DE1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32A4-01D6-4DDC-B512-0015E4FE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2413</Words>
  <Characters>13275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Maricarmen Ferrero Vicente</dc:creator>
  <cp:lastModifiedBy>Secretaría HCSA</cp:lastModifiedBy>
  <cp:revision>2</cp:revision>
  <dcterms:created xsi:type="dcterms:W3CDTF">2017-12-06T03:51:00Z</dcterms:created>
  <dcterms:modified xsi:type="dcterms:W3CDTF">2017-12-06T03:51:00Z</dcterms:modified>
</cp:coreProperties>
</file>